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6516180"/>
        <w:docPartObj>
          <w:docPartGallery w:val="Cover Pages"/>
          <w:docPartUnique/>
        </w:docPartObj>
      </w:sdtPr>
      <w:sdtEndPr>
        <w:rPr>
          <w:rFonts w:eastAsiaTheme="minorEastAsia"/>
          <w:color w:val="FFFFFF" w:themeColor="background1"/>
          <w:sz w:val="80"/>
          <w:szCs w:val="80"/>
        </w:rPr>
      </w:sdtEndPr>
      <w:sdtContent>
        <w:p w:rsidR="006A2228" w:rsidRDefault="006A2228"/>
        <w:tbl>
          <w:tblPr>
            <w:tblpPr w:leftFromText="180" w:rightFromText="180" w:vertAnchor="text" w:horzAnchor="margin" w:tblpXSpec="center" w:tblpY="153"/>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15"/>
          </w:tblGrid>
          <w:tr w:rsidR="006A2228" w:rsidRPr="006A2228" w:rsidTr="006A2228">
            <w:trPr>
              <w:trHeight w:val="10410"/>
            </w:trPr>
            <w:tc>
              <w:tcPr>
                <w:tcW w:w="5000" w:type="pct"/>
                <w:shd w:val="clear" w:color="auto" w:fill="FFFFFF" w:themeFill="background1"/>
                <w:vAlign w:val="center"/>
              </w:tcPr>
              <w:p w:rsidR="006A2228" w:rsidRPr="006A2228" w:rsidRDefault="006A2228" w:rsidP="006A2228">
                <w:pPr>
                  <w:jc w:val="center"/>
                  <w:rPr>
                    <w:rFonts w:eastAsia="Times New Roman" w:cstheme="minorHAnsi"/>
                    <w:color w:val="000000"/>
                    <w:sz w:val="28"/>
                    <w:szCs w:val="28"/>
                    <w:lang w:val="en-CA"/>
                  </w:rPr>
                </w:pPr>
                <w:r w:rsidRPr="006A2228">
                  <w:rPr>
                    <w:sz w:val="28"/>
                    <w:szCs w:val="28"/>
                    <w:lang w:val="en-CA"/>
                  </w:rPr>
                  <w:t>The End of National Sovereignty:</w:t>
                </w:r>
              </w:p>
              <w:p w:rsidR="006A2228" w:rsidRPr="006A2228" w:rsidRDefault="006A2228" w:rsidP="006A2228">
                <w:pPr>
                  <w:jc w:val="center"/>
                  <w:rPr>
                    <w:sz w:val="28"/>
                    <w:szCs w:val="28"/>
                    <w:lang w:val="en-CA"/>
                  </w:rPr>
                </w:pPr>
                <w:r w:rsidRPr="006A2228">
                  <w:rPr>
                    <w:sz w:val="28"/>
                    <w:szCs w:val="28"/>
                    <w:lang w:val="en-CA"/>
                  </w:rPr>
                  <w:t>The Real Effect of Globalization and Global Trade</w:t>
                </w:r>
              </w:p>
              <w:p w:rsidR="006A2228" w:rsidRPr="006A2228" w:rsidRDefault="006A2228" w:rsidP="006A2228">
                <w:pPr>
                  <w:pStyle w:val="NormalWeb"/>
                  <w:shd w:val="clear" w:color="auto" w:fill="FFFFFF"/>
                  <w:jc w:val="center"/>
                  <w:rPr>
                    <w:rFonts w:asciiTheme="minorHAnsi" w:hAnsiTheme="minorHAnsi" w:cstheme="minorHAnsi"/>
                    <w:color w:val="000000"/>
                    <w:sz w:val="28"/>
                    <w:szCs w:val="28"/>
                    <w:lang w:val="en-CA"/>
                  </w:rPr>
                </w:pPr>
              </w:p>
              <w:p w:rsidR="006A2228" w:rsidRPr="006A2228" w:rsidRDefault="006A2228" w:rsidP="006A2228">
                <w:pPr>
                  <w:pStyle w:val="NormalWeb"/>
                  <w:shd w:val="clear" w:color="auto" w:fill="FFFFFF"/>
                  <w:jc w:val="center"/>
                  <w:rPr>
                    <w:rFonts w:asciiTheme="minorHAnsi" w:hAnsiTheme="minorHAnsi" w:cstheme="minorHAnsi"/>
                    <w:color w:val="000000"/>
                    <w:sz w:val="28"/>
                    <w:szCs w:val="28"/>
                    <w:lang w:val="en-CA"/>
                  </w:rPr>
                </w:pPr>
              </w:p>
              <w:p w:rsidR="006A2228" w:rsidRPr="006A2228" w:rsidRDefault="006A2228" w:rsidP="006A2228">
                <w:pPr>
                  <w:pStyle w:val="NormalWeb"/>
                  <w:shd w:val="clear" w:color="auto" w:fill="FFFFFF"/>
                  <w:jc w:val="center"/>
                  <w:rPr>
                    <w:rFonts w:asciiTheme="minorHAnsi" w:hAnsiTheme="minorHAnsi" w:cstheme="minorHAnsi"/>
                    <w:color w:val="000000"/>
                    <w:sz w:val="28"/>
                    <w:szCs w:val="28"/>
                    <w:lang w:val="en-CA"/>
                  </w:rPr>
                </w:pPr>
                <w:r w:rsidRPr="006A2228">
                  <w:rPr>
                    <w:rFonts w:asciiTheme="minorHAnsi" w:hAnsiTheme="minorHAnsi" w:cstheme="minorHAnsi"/>
                    <w:color w:val="000000"/>
                    <w:sz w:val="28"/>
                    <w:szCs w:val="28"/>
                    <w:lang w:val="en-CA"/>
                  </w:rPr>
                  <w:t xml:space="preserve">Work handed to Miss Hélène </w:t>
                </w:r>
                <w:proofErr w:type="spellStart"/>
                <w:r w:rsidRPr="006A2228">
                  <w:rPr>
                    <w:rFonts w:asciiTheme="minorHAnsi" w:hAnsiTheme="minorHAnsi" w:cstheme="minorHAnsi"/>
                    <w:color w:val="000000"/>
                    <w:sz w:val="28"/>
                    <w:szCs w:val="28"/>
                    <w:lang w:val="en-CA"/>
                  </w:rPr>
                  <w:t>Rompré</w:t>
                </w:r>
                <w:proofErr w:type="spellEnd"/>
              </w:p>
              <w:p w:rsidR="006A2228" w:rsidRPr="006A2228" w:rsidRDefault="006A2228" w:rsidP="006A2228">
                <w:pPr>
                  <w:pStyle w:val="NormalWeb"/>
                  <w:shd w:val="clear" w:color="auto" w:fill="FFFFFF"/>
                  <w:jc w:val="center"/>
                  <w:rPr>
                    <w:rFonts w:asciiTheme="minorHAnsi" w:hAnsiTheme="minorHAnsi" w:cstheme="minorHAnsi"/>
                    <w:color w:val="000000"/>
                    <w:sz w:val="28"/>
                    <w:szCs w:val="28"/>
                    <w:lang w:val="en-CA"/>
                  </w:rPr>
                </w:pPr>
              </w:p>
              <w:p w:rsidR="006A2228" w:rsidRPr="006A2228" w:rsidRDefault="006A2228" w:rsidP="006A2228">
                <w:pPr>
                  <w:pStyle w:val="NormalWeb"/>
                  <w:shd w:val="clear" w:color="auto" w:fill="FFFFFF"/>
                  <w:jc w:val="center"/>
                  <w:rPr>
                    <w:rFonts w:asciiTheme="minorHAnsi" w:hAnsiTheme="minorHAnsi" w:cstheme="minorHAnsi"/>
                    <w:color w:val="000000"/>
                    <w:sz w:val="28"/>
                    <w:szCs w:val="28"/>
                    <w:lang w:val="en-CA"/>
                  </w:rPr>
                </w:pPr>
              </w:p>
              <w:p w:rsidR="006A2228" w:rsidRPr="006A2228" w:rsidRDefault="006A2228" w:rsidP="006A2228">
                <w:pPr>
                  <w:pStyle w:val="NormalWeb"/>
                  <w:shd w:val="clear" w:color="auto" w:fill="FFFFFF"/>
                  <w:jc w:val="center"/>
                  <w:rPr>
                    <w:rFonts w:asciiTheme="minorHAnsi" w:hAnsiTheme="minorHAnsi" w:cstheme="minorHAnsi"/>
                    <w:color w:val="000000"/>
                    <w:sz w:val="28"/>
                    <w:szCs w:val="28"/>
                    <w:lang w:val="en-CA"/>
                  </w:rPr>
                </w:pPr>
              </w:p>
              <w:p w:rsidR="006A2228" w:rsidRPr="006A2228" w:rsidRDefault="006A2228" w:rsidP="006A2228">
                <w:pPr>
                  <w:pStyle w:val="NormalWeb"/>
                  <w:shd w:val="clear" w:color="auto" w:fill="FFFFFF"/>
                  <w:jc w:val="center"/>
                  <w:rPr>
                    <w:rFonts w:asciiTheme="minorHAnsi" w:hAnsiTheme="minorHAnsi" w:cstheme="minorHAnsi"/>
                    <w:sz w:val="28"/>
                    <w:szCs w:val="28"/>
                    <w:lang w:val="en-CA"/>
                  </w:rPr>
                </w:pPr>
                <w:r w:rsidRPr="006A2228">
                  <w:rPr>
                    <w:rFonts w:asciiTheme="minorHAnsi" w:hAnsiTheme="minorHAnsi" w:cstheme="minorHAnsi"/>
                    <w:color w:val="000000"/>
                    <w:sz w:val="28"/>
                    <w:szCs w:val="28"/>
                    <w:lang w:val="en-CA"/>
                  </w:rPr>
                  <w:t>For the class (</w:t>
                </w:r>
                <w:r w:rsidRPr="006A2228">
                  <w:rPr>
                    <w:rFonts w:asciiTheme="minorHAnsi" w:hAnsiTheme="minorHAnsi" w:cstheme="minorHAnsi"/>
                    <w:sz w:val="28"/>
                    <w:szCs w:val="28"/>
                    <w:shd w:val="clear" w:color="auto" w:fill="FFFFFF"/>
                    <w:lang w:val="en-CA"/>
                  </w:rPr>
                  <w:t>300300RE-02</w:t>
                </w:r>
                <w:r w:rsidRPr="006A2228">
                  <w:rPr>
                    <w:rFonts w:asciiTheme="minorHAnsi" w:hAnsiTheme="minorHAnsi" w:cstheme="minorHAnsi"/>
                    <w:sz w:val="28"/>
                    <w:szCs w:val="28"/>
                    <w:lang w:val="en-CA"/>
                  </w:rPr>
                  <w:t>) Initiation to Humanities Methodology</w:t>
                </w:r>
              </w:p>
              <w:p w:rsidR="006A2228" w:rsidRPr="006A2228" w:rsidRDefault="006A2228" w:rsidP="006A2228">
                <w:pPr>
                  <w:pStyle w:val="NormalWeb"/>
                  <w:shd w:val="clear" w:color="auto" w:fill="FFFFFF"/>
                  <w:jc w:val="center"/>
                  <w:rPr>
                    <w:rFonts w:asciiTheme="minorHAnsi" w:hAnsiTheme="minorHAnsi" w:cstheme="minorHAnsi"/>
                    <w:sz w:val="28"/>
                    <w:szCs w:val="28"/>
                    <w:lang w:val="en-CA"/>
                  </w:rPr>
                </w:pPr>
              </w:p>
              <w:p w:rsidR="006A2228" w:rsidRPr="006A2228" w:rsidRDefault="006A2228" w:rsidP="006A2228">
                <w:pPr>
                  <w:pStyle w:val="NormalWeb"/>
                  <w:shd w:val="clear" w:color="auto" w:fill="FFFFFF"/>
                  <w:jc w:val="center"/>
                  <w:rPr>
                    <w:rFonts w:asciiTheme="minorHAnsi" w:hAnsiTheme="minorHAnsi" w:cstheme="minorHAnsi"/>
                    <w:sz w:val="28"/>
                    <w:szCs w:val="28"/>
                    <w:lang w:val="en-CA"/>
                  </w:rPr>
                </w:pPr>
              </w:p>
              <w:p w:rsidR="006A2228" w:rsidRPr="006A2228" w:rsidRDefault="006A2228" w:rsidP="006A2228">
                <w:pPr>
                  <w:spacing w:after="0"/>
                  <w:jc w:val="center"/>
                  <w:rPr>
                    <w:sz w:val="28"/>
                    <w:szCs w:val="28"/>
                    <w:lang w:val="fr-CA"/>
                  </w:rPr>
                </w:pPr>
                <w:r w:rsidRPr="006A2228">
                  <w:rPr>
                    <w:sz w:val="28"/>
                    <w:szCs w:val="28"/>
                    <w:lang w:val="fr-CA"/>
                  </w:rPr>
                  <w:t>By</w:t>
                </w:r>
              </w:p>
              <w:p w:rsidR="006A2228" w:rsidRPr="006A2228" w:rsidRDefault="006A2228" w:rsidP="006A2228">
                <w:pPr>
                  <w:spacing w:after="0"/>
                  <w:jc w:val="center"/>
                  <w:rPr>
                    <w:sz w:val="28"/>
                    <w:szCs w:val="28"/>
                    <w:lang w:val="fr-CA"/>
                  </w:rPr>
                </w:pPr>
                <w:r w:rsidRPr="006A2228">
                  <w:rPr>
                    <w:sz w:val="28"/>
                    <w:szCs w:val="28"/>
                    <w:lang w:val="fr-CA"/>
                  </w:rPr>
                  <w:t>Jean Philippe Fournier</w:t>
                </w:r>
              </w:p>
              <w:p w:rsidR="006A2228" w:rsidRPr="006A2228" w:rsidRDefault="006A2228" w:rsidP="006A2228">
                <w:pPr>
                  <w:spacing w:after="0"/>
                  <w:jc w:val="center"/>
                  <w:rPr>
                    <w:sz w:val="28"/>
                    <w:szCs w:val="28"/>
                    <w:lang w:val="fr-CA"/>
                  </w:rPr>
                </w:pPr>
                <w:r w:rsidRPr="006A2228">
                  <w:rPr>
                    <w:sz w:val="28"/>
                    <w:szCs w:val="28"/>
                    <w:lang w:val="fr-CA"/>
                  </w:rPr>
                  <w:t xml:space="preserve">FOUJ11119408 </w:t>
                </w:r>
              </w:p>
              <w:p w:rsidR="006A2228" w:rsidRPr="006A2228" w:rsidRDefault="006A2228" w:rsidP="006A2228">
                <w:pPr>
                  <w:spacing w:after="0"/>
                  <w:jc w:val="center"/>
                  <w:rPr>
                    <w:sz w:val="28"/>
                    <w:szCs w:val="28"/>
                    <w:lang w:val="fr-CA"/>
                  </w:rPr>
                </w:pPr>
              </w:p>
              <w:p w:rsidR="006A2228" w:rsidRPr="006A2228" w:rsidRDefault="006A2228" w:rsidP="006A2228">
                <w:pPr>
                  <w:spacing w:after="0"/>
                  <w:jc w:val="center"/>
                  <w:rPr>
                    <w:sz w:val="28"/>
                    <w:szCs w:val="28"/>
                    <w:lang w:val="fr-CA"/>
                  </w:rPr>
                </w:pPr>
              </w:p>
              <w:p w:rsidR="006A2228" w:rsidRPr="006A2228" w:rsidRDefault="006A2228" w:rsidP="006A2228">
                <w:pPr>
                  <w:spacing w:after="0"/>
                  <w:jc w:val="center"/>
                  <w:rPr>
                    <w:sz w:val="28"/>
                    <w:szCs w:val="28"/>
                    <w:lang w:val="fr-CA"/>
                  </w:rPr>
                </w:pPr>
              </w:p>
              <w:p w:rsidR="006A2228" w:rsidRPr="006A2228" w:rsidRDefault="006A2228" w:rsidP="006A2228">
                <w:pPr>
                  <w:spacing w:after="0"/>
                  <w:jc w:val="center"/>
                  <w:rPr>
                    <w:sz w:val="28"/>
                    <w:szCs w:val="28"/>
                    <w:lang w:val="fr-CA"/>
                  </w:rPr>
                </w:pPr>
              </w:p>
              <w:p w:rsidR="006A2228" w:rsidRPr="006A2228" w:rsidRDefault="006A2228" w:rsidP="006A2228">
                <w:pPr>
                  <w:spacing w:after="0"/>
                  <w:jc w:val="center"/>
                  <w:rPr>
                    <w:sz w:val="28"/>
                    <w:szCs w:val="28"/>
                    <w:lang w:val="fr-CA"/>
                  </w:rPr>
                </w:pPr>
              </w:p>
              <w:p w:rsidR="006A2228" w:rsidRPr="006A2228" w:rsidRDefault="006A2228" w:rsidP="006A2228">
                <w:pPr>
                  <w:spacing w:after="0"/>
                  <w:jc w:val="center"/>
                  <w:rPr>
                    <w:sz w:val="28"/>
                    <w:szCs w:val="28"/>
                    <w:lang w:val="fr-CA"/>
                  </w:rPr>
                </w:pPr>
                <w:r w:rsidRPr="006A2228">
                  <w:rPr>
                    <w:sz w:val="28"/>
                    <w:szCs w:val="28"/>
                    <w:lang w:val="fr-CA"/>
                  </w:rPr>
                  <w:t>Collégial International Sainte-Anne</w:t>
                </w:r>
              </w:p>
              <w:p w:rsidR="006A2228" w:rsidRPr="006A2228" w:rsidRDefault="006A2228" w:rsidP="006A2228">
                <w:pPr>
                  <w:spacing w:after="0"/>
                  <w:jc w:val="center"/>
                  <w:rPr>
                    <w:sz w:val="28"/>
                    <w:szCs w:val="28"/>
                    <w:lang w:val="fr-CA"/>
                  </w:rPr>
                </w:pPr>
                <w:r w:rsidRPr="006A2228">
                  <w:rPr>
                    <w:sz w:val="28"/>
                    <w:szCs w:val="28"/>
                    <w:lang w:val="fr-CA"/>
                  </w:rPr>
                  <w:t xml:space="preserve">Octobre 2012 </w:t>
                </w:r>
              </w:p>
            </w:tc>
          </w:tr>
        </w:tbl>
        <w:p w:rsidR="006A2228" w:rsidRDefault="00A13359">
          <w:r>
            <w:rPr>
              <w:noProof/>
              <w:lang w:eastAsia="zh-TW"/>
            </w:rPr>
            <w:pict>
              <v:rect id="_x0000_s1069" style="position:absolute;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69">
                  <w:txbxContent>
                    <w:p w:rsidR="006E25D7" w:rsidRDefault="006E25D7">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6A2228" w:rsidRDefault="006A2228"/>
        <w:p w:rsidR="006A2228" w:rsidRPr="006A2228" w:rsidRDefault="006A2228">
          <w:pPr>
            <w:rPr>
              <w:lang w:val="fr-CA"/>
            </w:rPr>
          </w:pPr>
        </w:p>
        <w:p w:rsidR="006A2228" w:rsidRDefault="006A2228">
          <w:pPr>
            <w:rPr>
              <w:rFonts w:eastAsiaTheme="minorEastAsia"/>
              <w:color w:val="FFFFFF" w:themeColor="background1"/>
              <w:sz w:val="80"/>
              <w:szCs w:val="80"/>
            </w:rPr>
          </w:pPr>
          <w:r w:rsidRPr="006A2228">
            <w:rPr>
              <w:rFonts w:eastAsiaTheme="minorEastAsia"/>
              <w:color w:val="FFFFFF" w:themeColor="background1"/>
              <w:sz w:val="80"/>
              <w:szCs w:val="80"/>
              <w:lang w:val="fr-CA"/>
            </w:rPr>
            <w:br w:type="page"/>
          </w:r>
        </w:p>
      </w:sdtContent>
    </w:sdt>
    <w:sdt>
      <w:sdtPr>
        <w:rPr>
          <w:rFonts w:asciiTheme="minorHAnsi" w:eastAsiaTheme="minorHAnsi" w:hAnsiTheme="minorHAnsi" w:cstheme="minorBidi"/>
          <w:b w:val="0"/>
          <w:bCs w:val="0"/>
          <w:color w:val="auto"/>
          <w:sz w:val="22"/>
          <w:szCs w:val="22"/>
        </w:rPr>
        <w:id w:val="36516613"/>
        <w:docPartObj>
          <w:docPartGallery w:val="Table of Contents"/>
          <w:docPartUnique/>
        </w:docPartObj>
      </w:sdtPr>
      <w:sdtContent>
        <w:p w:rsidR="008B11EF" w:rsidRDefault="008B11EF">
          <w:pPr>
            <w:pStyle w:val="TOCHeading"/>
          </w:pPr>
          <w:r>
            <w:t>Table of Contents</w:t>
          </w:r>
        </w:p>
        <w:p w:rsidR="00CA4640" w:rsidRDefault="00A13359" w:rsidP="00CA4640">
          <w:pPr>
            <w:pStyle w:val="TOC1"/>
          </w:pPr>
          <w:r w:rsidRPr="00A13359">
            <w:fldChar w:fldCharType="begin"/>
          </w:r>
          <w:r w:rsidR="008B11EF">
            <w:instrText xml:space="preserve"> TOC \o "1-3" \h \z \u </w:instrText>
          </w:r>
          <w:r w:rsidRPr="00A13359">
            <w:fldChar w:fldCharType="separate"/>
          </w:r>
          <w:hyperlink w:anchor="_Toc339496410" w:history="1">
            <w:r w:rsidR="00CA4640" w:rsidRPr="00550CDC">
              <w:rPr>
                <w:rStyle w:val="Hyperlink"/>
                <w:lang w:val="fr-CA"/>
              </w:rPr>
              <w:t>Abstract</w:t>
            </w:r>
            <w:r w:rsidR="00CA4640">
              <w:rPr>
                <w:webHidden/>
              </w:rPr>
              <w:tab/>
            </w:r>
            <w:r>
              <w:rPr>
                <w:webHidden/>
              </w:rPr>
              <w:fldChar w:fldCharType="begin"/>
            </w:r>
            <w:r w:rsidR="00CA4640">
              <w:rPr>
                <w:webHidden/>
              </w:rPr>
              <w:instrText xml:space="preserve"> PAGEREF _Toc339496410 \h </w:instrText>
            </w:r>
            <w:r>
              <w:rPr>
                <w:webHidden/>
              </w:rPr>
            </w:r>
            <w:r>
              <w:rPr>
                <w:webHidden/>
              </w:rPr>
              <w:fldChar w:fldCharType="separate"/>
            </w:r>
            <w:r w:rsidR="00CA4640">
              <w:rPr>
                <w:webHidden/>
              </w:rPr>
              <w:t>2</w:t>
            </w:r>
            <w:r>
              <w:rPr>
                <w:webHidden/>
              </w:rPr>
              <w:fldChar w:fldCharType="end"/>
            </w:r>
          </w:hyperlink>
        </w:p>
        <w:p w:rsidR="00CA4640" w:rsidRDefault="00A13359" w:rsidP="00CA4640">
          <w:pPr>
            <w:pStyle w:val="TOC1"/>
          </w:pPr>
          <w:hyperlink w:anchor="_Toc339496411" w:history="1">
            <w:r w:rsidR="00CA4640" w:rsidRPr="00550CDC">
              <w:rPr>
                <w:rStyle w:val="Hyperlink"/>
              </w:rPr>
              <w:t>Introduction</w:t>
            </w:r>
            <w:r w:rsidR="00CA4640">
              <w:rPr>
                <w:webHidden/>
              </w:rPr>
              <w:tab/>
            </w:r>
            <w:r>
              <w:rPr>
                <w:webHidden/>
              </w:rPr>
              <w:fldChar w:fldCharType="begin"/>
            </w:r>
            <w:r w:rsidR="00CA4640">
              <w:rPr>
                <w:webHidden/>
              </w:rPr>
              <w:instrText xml:space="preserve"> PAGEREF _Toc339496411 \h </w:instrText>
            </w:r>
            <w:r>
              <w:rPr>
                <w:webHidden/>
              </w:rPr>
            </w:r>
            <w:r>
              <w:rPr>
                <w:webHidden/>
              </w:rPr>
              <w:fldChar w:fldCharType="separate"/>
            </w:r>
            <w:r w:rsidR="00CA4640">
              <w:rPr>
                <w:webHidden/>
              </w:rPr>
              <w:t>3</w:t>
            </w:r>
            <w:r>
              <w:rPr>
                <w:webHidden/>
              </w:rPr>
              <w:fldChar w:fldCharType="end"/>
            </w:r>
          </w:hyperlink>
        </w:p>
        <w:p w:rsidR="00CA4640" w:rsidRDefault="00A13359" w:rsidP="00CA4640">
          <w:pPr>
            <w:pStyle w:val="TOC1"/>
          </w:pPr>
          <w:hyperlink w:anchor="_Toc339496412" w:history="1">
            <w:r w:rsidR="00CA4640" w:rsidRPr="00550CDC">
              <w:rPr>
                <w:rStyle w:val="Hyperlink"/>
              </w:rPr>
              <w:t>1.History of Nations</w:t>
            </w:r>
            <w:r w:rsidR="00CA4640">
              <w:rPr>
                <w:webHidden/>
              </w:rPr>
              <w:tab/>
            </w:r>
            <w:r>
              <w:rPr>
                <w:webHidden/>
              </w:rPr>
              <w:fldChar w:fldCharType="begin"/>
            </w:r>
            <w:r w:rsidR="00CA4640">
              <w:rPr>
                <w:webHidden/>
              </w:rPr>
              <w:instrText xml:space="preserve"> PAGEREF _Toc339496412 \h </w:instrText>
            </w:r>
            <w:r>
              <w:rPr>
                <w:webHidden/>
              </w:rPr>
            </w:r>
            <w:r>
              <w:rPr>
                <w:webHidden/>
              </w:rPr>
              <w:fldChar w:fldCharType="separate"/>
            </w:r>
            <w:r w:rsidR="00CA4640">
              <w:rPr>
                <w:webHidden/>
              </w:rPr>
              <w:t>4</w:t>
            </w:r>
            <w:r>
              <w:rPr>
                <w:webHidden/>
              </w:rPr>
              <w:fldChar w:fldCharType="end"/>
            </w:r>
          </w:hyperlink>
        </w:p>
        <w:p w:rsidR="00CA4640" w:rsidRDefault="00A13359" w:rsidP="00CA4640">
          <w:pPr>
            <w:pStyle w:val="TOC1"/>
          </w:pPr>
          <w:hyperlink w:anchor="_Toc339496413" w:history="1">
            <w:r w:rsidR="00CA4640" w:rsidRPr="00CA4640">
              <w:rPr>
                <w:rStyle w:val="Hyperlink"/>
                <w:sz w:val="18"/>
                <w:szCs w:val="18"/>
              </w:rPr>
              <w:t xml:space="preserve">1.1 </w:t>
            </w:r>
            <w:r w:rsidR="00CA4640" w:rsidRPr="00CA4640">
              <w:rPr>
                <w:sz w:val="18"/>
                <w:szCs w:val="18"/>
              </w:rPr>
              <w:tab/>
            </w:r>
            <w:r w:rsidR="00CA4640" w:rsidRPr="00CA4640">
              <w:rPr>
                <w:rStyle w:val="Hyperlink"/>
                <w:sz w:val="18"/>
                <w:szCs w:val="18"/>
              </w:rPr>
              <w:t>Formation of society</w:t>
            </w:r>
            <w:r w:rsidR="00CA4640">
              <w:rPr>
                <w:webHidden/>
              </w:rPr>
              <w:tab/>
            </w:r>
            <w:r>
              <w:rPr>
                <w:webHidden/>
              </w:rPr>
              <w:fldChar w:fldCharType="begin"/>
            </w:r>
            <w:r w:rsidR="00CA4640">
              <w:rPr>
                <w:webHidden/>
              </w:rPr>
              <w:instrText xml:space="preserve"> PAGEREF _Toc339496413 \h </w:instrText>
            </w:r>
            <w:r>
              <w:rPr>
                <w:webHidden/>
              </w:rPr>
            </w:r>
            <w:r>
              <w:rPr>
                <w:webHidden/>
              </w:rPr>
              <w:fldChar w:fldCharType="separate"/>
            </w:r>
            <w:r w:rsidR="00CA4640">
              <w:rPr>
                <w:webHidden/>
              </w:rPr>
              <w:t>4</w:t>
            </w:r>
            <w:r>
              <w:rPr>
                <w:webHidden/>
              </w:rPr>
              <w:fldChar w:fldCharType="end"/>
            </w:r>
          </w:hyperlink>
        </w:p>
        <w:p w:rsidR="00CA4640" w:rsidRDefault="00A13359" w:rsidP="00CA4640">
          <w:pPr>
            <w:pStyle w:val="TOC1"/>
          </w:pPr>
          <w:hyperlink w:anchor="_Toc339496414" w:history="1">
            <w:r w:rsidR="00CA4640" w:rsidRPr="00CA4640">
              <w:rPr>
                <w:rStyle w:val="Hyperlink"/>
                <w:sz w:val="18"/>
                <w:szCs w:val="18"/>
              </w:rPr>
              <w:t xml:space="preserve">1.2 </w:t>
            </w:r>
            <w:r w:rsidR="00CA4640">
              <w:rPr>
                <w:rStyle w:val="Hyperlink"/>
                <w:sz w:val="18"/>
                <w:szCs w:val="18"/>
              </w:rPr>
              <w:tab/>
            </w:r>
            <w:r w:rsidR="00CA4640" w:rsidRPr="00CA4640">
              <w:rPr>
                <w:rStyle w:val="Hyperlink"/>
                <w:sz w:val="18"/>
                <w:szCs w:val="18"/>
              </w:rPr>
              <w:t>Development of society</w:t>
            </w:r>
            <w:r w:rsidR="00CA4640">
              <w:rPr>
                <w:webHidden/>
              </w:rPr>
              <w:tab/>
            </w:r>
            <w:r>
              <w:rPr>
                <w:webHidden/>
              </w:rPr>
              <w:fldChar w:fldCharType="begin"/>
            </w:r>
            <w:r w:rsidR="00CA4640">
              <w:rPr>
                <w:webHidden/>
              </w:rPr>
              <w:instrText xml:space="preserve"> PAGEREF _Toc339496414 \h </w:instrText>
            </w:r>
            <w:r>
              <w:rPr>
                <w:webHidden/>
              </w:rPr>
            </w:r>
            <w:r>
              <w:rPr>
                <w:webHidden/>
              </w:rPr>
              <w:fldChar w:fldCharType="separate"/>
            </w:r>
            <w:r w:rsidR="00CA4640">
              <w:rPr>
                <w:webHidden/>
              </w:rPr>
              <w:t>5</w:t>
            </w:r>
            <w:r>
              <w:rPr>
                <w:webHidden/>
              </w:rPr>
              <w:fldChar w:fldCharType="end"/>
            </w:r>
          </w:hyperlink>
        </w:p>
        <w:p w:rsidR="00CA4640" w:rsidRPr="00CA4640" w:rsidRDefault="00A13359" w:rsidP="00CA4640">
          <w:pPr>
            <w:pStyle w:val="TOC1"/>
          </w:pPr>
          <w:hyperlink w:anchor="_Toc339496415" w:history="1">
            <w:r w:rsidR="00CA4640" w:rsidRPr="00CA4640">
              <w:rPr>
                <w:rStyle w:val="Hyperlink"/>
              </w:rPr>
              <w:t>1.4</w:t>
            </w:r>
            <w:r w:rsidR="00CA4640" w:rsidRPr="00CA4640">
              <w:tab/>
            </w:r>
            <w:r w:rsidR="00CA4640" w:rsidRPr="00CA4640">
              <w:rPr>
                <w:rStyle w:val="Hyperlink"/>
                <w:sz w:val="18"/>
                <w:szCs w:val="18"/>
              </w:rPr>
              <w:t>Maturation of society</w:t>
            </w:r>
            <w:r w:rsidR="00CA4640" w:rsidRPr="00CA4640">
              <w:rPr>
                <w:webHidden/>
              </w:rPr>
              <w:tab/>
            </w:r>
            <w:r w:rsidRPr="00CA4640">
              <w:rPr>
                <w:webHidden/>
              </w:rPr>
              <w:fldChar w:fldCharType="begin"/>
            </w:r>
            <w:r w:rsidR="00CA4640" w:rsidRPr="00CA4640">
              <w:rPr>
                <w:webHidden/>
              </w:rPr>
              <w:instrText xml:space="preserve"> PAGEREF _Toc339496415 \h </w:instrText>
            </w:r>
            <w:r w:rsidRPr="00CA4640">
              <w:rPr>
                <w:webHidden/>
              </w:rPr>
            </w:r>
            <w:r w:rsidRPr="00CA4640">
              <w:rPr>
                <w:webHidden/>
              </w:rPr>
              <w:fldChar w:fldCharType="separate"/>
            </w:r>
            <w:r w:rsidR="00CA4640" w:rsidRPr="00CA4640">
              <w:rPr>
                <w:webHidden/>
              </w:rPr>
              <w:t>5</w:t>
            </w:r>
            <w:r w:rsidRPr="00CA4640">
              <w:rPr>
                <w:webHidden/>
              </w:rPr>
              <w:fldChar w:fldCharType="end"/>
            </w:r>
          </w:hyperlink>
        </w:p>
        <w:p w:rsidR="00CA4640" w:rsidRDefault="00A13359" w:rsidP="00CA4640">
          <w:pPr>
            <w:pStyle w:val="TOC1"/>
          </w:pPr>
          <w:hyperlink w:anchor="_Toc339496416" w:history="1">
            <w:r w:rsidR="00CA4640" w:rsidRPr="00550CDC">
              <w:rPr>
                <w:rStyle w:val="Hyperlink"/>
              </w:rPr>
              <w:t>1.5</w:t>
            </w:r>
            <w:r w:rsidR="00CA4640">
              <w:tab/>
            </w:r>
            <w:r w:rsidR="00CA4640" w:rsidRPr="00CA4640">
              <w:rPr>
                <w:rStyle w:val="Hyperlink"/>
              </w:rPr>
              <w:t>Result of History</w:t>
            </w:r>
            <w:r w:rsidR="00CA4640">
              <w:rPr>
                <w:webHidden/>
              </w:rPr>
              <w:tab/>
            </w:r>
            <w:r>
              <w:rPr>
                <w:webHidden/>
              </w:rPr>
              <w:fldChar w:fldCharType="begin"/>
            </w:r>
            <w:r w:rsidR="00CA4640">
              <w:rPr>
                <w:webHidden/>
              </w:rPr>
              <w:instrText xml:space="preserve"> PAGEREF _Toc339496416 \h </w:instrText>
            </w:r>
            <w:r>
              <w:rPr>
                <w:webHidden/>
              </w:rPr>
            </w:r>
            <w:r>
              <w:rPr>
                <w:webHidden/>
              </w:rPr>
              <w:fldChar w:fldCharType="separate"/>
            </w:r>
            <w:r w:rsidR="00CA4640">
              <w:rPr>
                <w:webHidden/>
              </w:rPr>
              <w:t>6</w:t>
            </w:r>
            <w:r>
              <w:rPr>
                <w:webHidden/>
              </w:rPr>
              <w:fldChar w:fldCharType="end"/>
            </w:r>
          </w:hyperlink>
        </w:p>
        <w:p w:rsidR="00CA4640" w:rsidRDefault="00A13359" w:rsidP="00CA4640">
          <w:pPr>
            <w:pStyle w:val="TOC1"/>
          </w:pPr>
          <w:hyperlink w:anchor="_Toc339496417" w:history="1">
            <w:r w:rsidR="00CA4640" w:rsidRPr="00550CDC">
              <w:rPr>
                <w:rStyle w:val="Hyperlink"/>
              </w:rPr>
              <w:t>2.Hierarchy of countries</w:t>
            </w:r>
            <w:r w:rsidR="00CA4640">
              <w:rPr>
                <w:webHidden/>
              </w:rPr>
              <w:tab/>
            </w:r>
            <w:r>
              <w:rPr>
                <w:webHidden/>
              </w:rPr>
              <w:fldChar w:fldCharType="begin"/>
            </w:r>
            <w:r w:rsidR="00CA4640">
              <w:rPr>
                <w:webHidden/>
              </w:rPr>
              <w:instrText xml:space="preserve"> PAGEREF _Toc339496417 \h </w:instrText>
            </w:r>
            <w:r>
              <w:rPr>
                <w:webHidden/>
              </w:rPr>
            </w:r>
            <w:r>
              <w:rPr>
                <w:webHidden/>
              </w:rPr>
              <w:fldChar w:fldCharType="separate"/>
            </w:r>
            <w:r w:rsidR="00CA4640">
              <w:rPr>
                <w:webHidden/>
              </w:rPr>
              <w:t>6</w:t>
            </w:r>
            <w:r>
              <w:rPr>
                <w:webHidden/>
              </w:rPr>
              <w:fldChar w:fldCharType="end"/>
            </w:r>
          </w:hyperlink>
        </w:p>
        <w:p w:rsidR="00CA4640" w:rsidRDefault="00A13359" w:rsidP="00CA4640">
          <w:pPr>
            <w:pStyle w:val="TOC1"/>
          </w:pPr>
          <w:hyperlink w:anchor="_Toc339496418" w:history="1">
            <w:r w:rsidR="00CA4640" w:rsidRPr="00550CDC">
              <w:rPr>
                <w:rStyle w:val="Hyperlink"/>
              </w:rPr>
              <w:t xml:space="preserve">2.1 </w:t>
            </w:r>
            <w:r w:rsidR="00CA4640">
              <w:rPr>
                <w:rStyle w:val="Hyperlink"/>
              </w:rPr>
              <w:tab/>
            </w:r>
            <w:r w:rsidR="00CA4640" w:rsidRPr="00550CDC">
              <w:rPr>
                <w:rStyle w:val="Hyperlink"/>
              </w:rPr>
              <w:t>Country Strength (Culture/diplomacy/military)</w:t>
            </w:r>
            <w:r w:rsidR="00CA4640">
              <w:rPr>
                <w:webHidden/>
              </w:rPr>
              <w:tab/>
            </w:r>
            <w:r>
              <w:rPr>
                <w:webHidden/>
              </w:rPr>
              <w:fldChar w:fldCharType="begin"/>
            </w:r>
            <w:r w:rsidR="00CA4640">
              <w:rPr>
                <w:webHidden/>
              </w:rPr>
              <w:instrText xml:space="preserve"> PAGEREF _Toc339496418 \h </w:instrText>
            </w:r>
            <w:r>
              <w:rPr>
                <w:webHidden/>
              </w:rPr>
            </w:r>
            <w:r>
              <w:rPr>
                <w:webHidden/>
              </w:rPr>
              <w:fldChar w:fldCharType="separate"/>
            </w:r>
            <w:r w:rsidR="00CA4640">
              <w:rPr>
                <w:webHidden/>
              </w:rPr>
              <w:t>7</w:t>
            </w:r>
            <w:r>
              <w:rPr>
                <w:webHidden/>
              </w:rPr>
              <w:fldChar w:fldCharType="end"/>
            </w:r>
          </w:hyperlink>
        </w:p>
        <w:p w:rsidR="00CA4640" w:rsidRDefault="00A13359" w:rsidP="00CA4640">
          <w:pPr>
            <w:pStyle w:val="TOC1"/>
          </w:pPr>
          <w:hyperlink w:anchor="_Toc339496419" w:history="1">
            <w:r w:rsidR="00CA4640" w:rsidRPr="00550CDC">
              <w:rPr>
                <w:rStyle w:val="Hyperlink"/>
              </w:rPr>
              <w:t xml:space="preserve">2.2 </w:t>
            </w:r>
            <w:r w:rsidR="00CA4640">
              <w:rPr>
                <w:rStyle w:val="Hyperlink"/>
              </w:rPr>
              <w:tab/>
            </w:r>
            <w:r w:rsidR="00CA4640" w:rsidRPr="00CA4640">
              <w:rPr>
                <w:rStyle w:val="Hyperlink"/>
                <w:sz w:val="18"/>
                <w:szCs w:val="18"/>
              </w:rPr>
              <w:t>Country contribution and capability</w:t>
            </w:r>
            <w:r w:rsidR="00CA4640">
              <w:rPr>
                <w:webHidden/>
              </w:rPr>
              <w:tab/>
            </w:r>
            <w:r>
              <w:rPr>
                <w:webHidden/>
              </w:rPr>
              <w:fldChar w:fldCharType="begin"/>
            </w:r>
            <w:r w:rsidR="00CA4640">
              <w:rPr>
                <w:webHidden/>
              </w:rPr>
              <w:instrText xml:space="preserve"> PAGEREF _Toc339496419 \h </w:instrText>
            </w:r>
            <w:r>
              <w:rPr>
                <w:webHidden/>
              </w:rPr>
            </w:r>
            <w:r>
              <w:rPr>
                <w:webHidden/>
              </w:rPr>
              <w:fldChar w:fldCharType="separate"/>
            </w:r>
            <w:r w:rsidR="00CA4640">
              <w:rPr>
                <w:webHidden/>
              </w:rPr>
              <w:t>7</w:t>
            </w:r>
            <w:r>
              <w:rPr>
                <w:webHidden/>
              </w:rPr>
              <w:fldChar w:fldCharType="end"/>
            </w:r>
          </w:hyperlink>
        </w:p>
        <w:p w:rsidR="00CA4640" w:rsidRDefault="00A13359" w:rsidP="00CA4640">
          <w:pPr>
            <w:pStyle w:val="TOC1"/>
          </w:pPr>
          <w:hyperlink w:anchor="_Toc339496420" w:history="1">
            <w:r w:rsidR="00CA4640" w:rsidRPr="00550CDC">
              <w:rPr>
                <w:rStyle w:val="Hyperlink"/>
              </w:rPr>
              <w:t xml:space="preserve">2.3 </w:t>
            </w:r>
            <w:r w:rsidR="00CA4640">
              <w:rPr>
                <w:rStyle w:val="Hyperlink"/>
              </w:rPr>
              <w:tab/>
            </w:r>
            <w:r w:rsidR="00CA4640" w:rsidRPr="00CA4640">
              <w:rPr>
                <w:rStyle w:val="Hyperlink"/>
                <w:sz w:val="18"/>
                <w:szCs w:val="18"/>
              </w:rPr>
              <w:t>Result of Hierarchy of Nations</w:t>
            </w:r>
            <w:r w:rsidR="00CA4640">
              <w:rPr>
                <w:webHidden/>
              </w:rPr>
              <w:tab/>
            </w:r>
            <w:r>
              <w:rPr>
                <w:webHidden/>
              </w:rPr>
              <w:fldChar w:fldCharType="begin"/>
            </w:r>
            <w:r w:rsidR="00CA4640">
              <w:rPr>
                <w:webHidden/>
              </w:rPr>
              <w:instrText xml:space="preserve"> PAGEREF _Toc339496420 \h </w:instrText>
            </w:r>
            <w:r>
              <w:rPr>
                <w:webHidden/>
              </w:rPr>
            </w:r>
            <w:r>
              <w:rPr>
                <w:webHidden/>
              </w:rPr>
              <w:fldChar w:fldCharType="separate"/>
            </w:r>
            <w:r w:rsidR="00CA4640">
              <w:rPr>
                <w:webHidden/>
              </w:rPr>
              <w:t>8</w:t>
            </w:r>
            <w:r>
              <w:rPr>
                <w:webHidden/>
              </w:rPr>
              <w:fldChar w:fldCharType="end"/>
            </w:r>
          </w:hyperlink>
        </w:p>
        <w:p w:rsidR="00CA4640" w:rsidRDefault="00A13359" w:rsidP="00CA4640">
          <w:pPr>
            <w:pStyle w:val="TOC1"/>
          </w:pPr>
          <w:hyperlink w:anchor="_Toc339496421" w:history="1">
            <w:r w:rsidR="00CA4640" w:rsidRPr="00550CDC">
              <w:rPr>
                <w:rStyle w:val="Hyperlink"/>
              </w:rPr>
              <w:t>3.Globalization</w:t>
            </w:r>
            <w:r w:rsidR="00CA4640">
              <w:rPr>
                <w:webHidden/>
              </w:rPr>
              <w:tab/>
            </w:r>
            <w:r>
              <w:rPr>
                <w:webHidden/>
              </w:rPr>
              <w:fldChar w:fldCharType="begin"/>
            </w:r>
            <w:r w:rsidR="00CA4640">
              <w:rPr>
                <w:webHidden/>
              </w:rPr>
              <w:instrText xml:space="preserve"> PAGEREF _Toc339496421 \h </w:instrText>
            </w:r>
            <w:r>
              <w:rPr>
                <w:webHidden/>
              </w:rPr>
            </w:r>
            <w:r>
              <w:rPr>
                <w:webHidden/>
              </w:rPr>
              <w:fldChar w:fldCharType="separate"/>
            </w:r>
            <w:r w:rsidR="00CA4640">
              <w:rPr>
                <w:webHidden/>
              </w:rPr>
              <w:t>8</w:t>
            </w:r>
            <w:r>
              <w:rPr>
                <w:webHidden/>
              </w:rPr>
              <w:fldChar w:fldCharType="end"/>
            </w:r>
          </w:hyperlink>
        </w:p>
        <w:p w:rsidR="00CA4640" w:rsidRDefault="00A13359" w:rsidP="00CA4640">
          <w:pPr>
            <w:pStyle w:val="TOC1"/>
          </w:pPr>
          <w:hyperlink w:anchor="_Toc339496422" w:history="1">
            <w:r w:rsidR="00CA4640" w:rsidRPr="00550CDC">
              <w:rPr>
                <w:rStyle w:val="Hyperlink"/>
              </w:rPr>
              <w:t xml:space="preserve">3.1 </w:t>
            </w:r>
            <w:r w:rsidR="00CA4640">
              <w:rPr>
                <w:rStyle w:val="Hyperlink"/>
              </w:rPr>
              <w:tab/>
            </w:r>
            <w:r w:rsidR="00CA4640" w:rsidRPr="00CA4640">
              <w:rPr>
                <w:rStyle w:val="Hyperlink"/>
                <w:sz w:val="18"/>
                <w:szCs w:val="18"/>
              </w:rPr>
              <w:t>Globalized Trade</w:t>
            </w:r>
            <w:r w:rsidR="00CA4640">
              <w:rPr>
                <w:webHidden/>
              </w:rPr>
              <w:tab/>
            </w:r>
            <w:r>
              <w:rPr>
                <w:webHidden/>
              </w:rPr>
              <w:fldChar w:fldCharType="begin"/>
            </w:r>
            <w:r w:rsidR="00CA4640">
              <w:rPr>
                <w:webHidden/>
              </w:rPr>
              <w:instrText xml:space="preserve"> PAGEREF _Toc339496422 \h </w:instrText>
            </w:r>
            <w:r>
              <w:rPr>
                <w:webHidden/>
              </w:rPr>
            </w:r>
            <w:r>
              <w:rPr>
                <w:webHidden/>
              </w:rPr>
              <w:fldChar w:fldCharType="separate"/>
            </w:r>
            <w:r w:rsidR="00CA4640">
              <w:rPr>
                <w:webHidden/>
              </w:rPr>
              <w:t>9</w:t>
            </w:r>
            <w:r>
              <w:rPr>
                <w:webHidden/>
              </w:rPr>
              <w:fldChar w:fldCharType="end"/>
            </w:r>
          </w:hyperlink>
        </w:p>
        <w:p w:rsidR="00CA4640" w:rsidRDefault="00A13359" w:rsidP="00CA4640">
          <w:pPr>
            <w:pStyle w:val="TOC1"/>
          </w:pPr>
          <w:hyperlink w:anchor="_Toc339496423" w:history="1">
            <w:r w:rsidR="00CA4640">
              <w:rPr>
                <w:rStyle w:val="Hyperlink"/>
              </w:rPr>
              <w:t>3.2</w:t>
            </w:r>
            <w:r w:rsidR="00CA4640" w:rsidRPr="00550CDC">
              <w:rPr>
                <w:rStyle w:val="Hyperlink"/>
              </w:rPr>
              <w:t xml:space="preserve"> </w:t>
            </w:r>
            <w:r w:rsidR="00CA4640">
              <w:rPr>
                <w:rStyle w:val="Hyperlink"/>
              </w:rPr>
              <w:tab/>
            </w:r>
            <w:r w:rsidR="00CA4640" w:rsidRPr="00CA4640">
              <w:rPr>
                <w:rStyle w:val="Hyperlink"/>
                <w:sz w:val="18"/>
                <w:szCs w:val="18"/>
              </w:rPr>
              <w:t>National vs. International Law</w:t>
            </w:r>
            <w:r w:rsidR="00CA4640">
              <w:rPr>
                <w:webHidden/>
              </w:rPr>
              <w:tab/>
            </w:r>
            <w:r>
              <w:rPr>
                <w:webHidden/>
              </w:rPr>
              <w:fldChar w:fldCharType="begin"/>
            </w:r>
            <w:r w:rsidR="00CA4640">
              <w:rPr>
                <w:webHidden/>
              </w:rPr>
              <w:instrText xml:space="preserve"> PAGEREF _Toc339496423 \h </w:instrText>
            </w:r>
            <w:r>
              <w:rPr>
                <w:webHidden/>
              </w:rPr>
            </w:r>
            <w:r>
              <w:rPr>
                <w:webHidden/>
              </w:rPr>
              <w:fldChar w:fldCharType="separate"/>
            </w:r>
            <w:r w:rsidR="00CA4640">
              <w:rPr>
                <w:webHidden/>
              </w:rPr>
              <w:t>9</w:t>
            </w:r>
            <w:r>
              <w:rPr>
                <w:webHidden/>
              </w:rPr>
              <w:fldChar w:fldCharType="end"/>
            </w:r>
          </w:hyperlink>
        </w:p>
        <w:p w:rsidR="00CA4640" w:rsidRDefault="00A13359" w:rsidP="00CA4640">
          <w:pPr>
            <w:pStyle w:val="TOC1"/>
          </w:pPr>
          <w:hyperlink w:anchor="_Toc339496424" w:history="1">
            <w:r w:rsidR="00CA4640" w:rsidRPr="00550CDC">
              <w:rPr>
                <w:rStyle w:val="Hyperlink"/>
              </w:rPr>
              <w:t>3.4</w:t>
            </w:r>
            <w:r w:rsidR="00CA4640">
              <w:tab/>
            </w:r>
            <w:r w:rsidR="00CA4640" w:rsidRPr="00CA4640">
              <w:rPr>
                <w:rStyle w:val="Hyperlink"/>
                <w:sz w:val="18"/>
                <w:szCs w:val="18"/>
              </w:rPr>
              <w:t>Free Trade (Graph)</w:t>
            </w:r>
            <w:r w:rsidR="00CA4640">
              <w:rPr>
                <w:webHidden/>
              </w:rPr>
              <w:tab/>
            </w:r>
            <w:r>
              <w:rPr>
                <w:webHidden/>
              </w:rPr>
              <w:fldChar w:fldCharType="begin"/>
            </w:r>
            <w:r w:rsidR="00CA4640">
              <w:rPr>
                <w:webHidden/>
              </w:rPr>
              <w:instrText xml:space="preserve"> PAGEREF _Toc339496424 \h </w:instrText>
            </w:r>
            <w:r>
              <w:rPr>
                <w:webHidden/>
              </w:rPr>
            </w:r>
            <w:r>
              <w:rPr>
                <w:webHidden/>
              </w:rPr>
              <w:fldChar w:fldCharType="separate"/>
            </w:r>
            <w:r w:rsidR="00CA4640">
              <w:rPr>
                <w:webHidden/>
              </w:rPr>
              <w:t>10</w:t>
            </w:r>
            <w:r>
              <w:rPr>
                <w:webHidden/>
              </w:rPr>
              <w:fldChar w:fldCharType="end"/>
            </w:r>
          </w:hyperlink>
        </w:p>
        <w:p w:rsidR="00CA4640" w:rsidRDefault="00A13359" w:rsidP="00CA4640">
          <w:pPr>
            <w:pStyle w:val="TOC1"/>
          </w:pPr>
          <w:hyperlink w:anchor="_Toc339496425" w:history="1">
            <w:r w:rsidR="00CA4640" w:rsidRPr="00550CDC">
              <w:rPr>
                <w:rStyle w:val="Hyperlink"/>
              </w:rPr>
              <w:t>Conclusion</w:t>
            </w:r>
            <w:r w:rsidR="00CA4640">
              <w:rPr>
                <w:webHidden/>
              </w:rPr>
              <w:tab/>
            </w:r>
            <w:r>
              <w:rPr>
                <w:webHidden/>
              </w:rPr>
              <w:fldChar w:fldCharType="begin"/>
            </w:r>
            <w:r w:rsidR="00CA4640">
              <w:rPr>
                <w:webHidden/>
              </w:rPr>
              <w:instrText xml:space="preserve"> PAGEREF _Toc339496425 \h </w:instrText>
            </w:r>
            <w:r>
              <w:rPr>
                <w:webHidden/>
              </w:rPr>
            </w:r>
            <w:r>
              <w:rPr>
                <w:webHidden/>
              </w:rPr>
              <w:fldChar w:fldCharType="separate"/>
            </w:r>
            <w:r w:rsidR="00CA4640">
              <w:rPr>
                <w:webHidden/>
              </w:rPr>
              <w:t>11</w:t>
            </w:r>
            <w:r>
              <w:rPr>
                <w:webHidden/>
              </w:rPr>
              <w:fldChar w:fldCharType="end"/>
            </w:r>
          </w:hyperlink>
        </w:p>
        <w:p w:rsidR="00CA4640" w:rsidRDefault="00A13359" w:rsidP="00CA4640">
          <w:pPr>
            <w:pStyle w:val="TOC1"/>
          </w:pPr>
          <w:hyperlink w:anchor="_Toc339496426" w:history="1">
            <w:r w:rsidR="00CA4640" w:rsidRPr="00550CDC">
              <w:rPr>
                <w:rStyle w:val="Hyperlink"/>
                <w:lang w:val="fr-CA"/>
              </w:rPr>
              <w:t>Bibliography</w:t>
            </w:r>
            <w:r w:rsidR="00CA4640">
              <w:rPr>
                <w:webHidden/>
              </w:rPr>
              <w:tab/>
            </w:r>
            <w:r>
              <w:rPr>
                <w:webHidden/>
              </w:rPr>
              <w:fldChar w:fldCharType="begin"/>
            </w:r>
            <w:r w:rsidR="00CA4640">
              <w:rPr>
                <w:webHidden/>
              </w:rPr>
              <w:instrText xml:space="preserve"> PAGEREF _Toc339496426 \h </w:instrText>
            </w:r>
            <w:r>
              <w:rPr>
                <w:webHidden/>
              </w:rPr>
            </w:r>
            <w:r>
              <w:rPr>
                <w:webHidden/>
              </w:rPr>
              <w:fldChar w:fldCharType="separate"/>
            </w:r>
            <w:r w:rsidR="00CA4640">
              <w:rPr>
                <w:webHidden/>
              </w:rPr>
              <w:t>12</w:t>
            </w:r>
            <w:r>
              <w:rPr>
                <w:webHidden/>
              </w:rPr>
              <w:fldChar w:fldCharType="end"/>
            </w:r>
          </w:hyperlink>
        </w:p>
        <w:p w:rsidR="008B11EF" w:rsidRDefault="00A13359">
          <w:r>
            <w:fldChar w:fldCharType="end"/>
          </w:r>
        </w:p>
      </w:sdtContent>
    </w:sdt>
    <w:p w:rsidR="003A4BB5" w:rsidRDefault="003A4BB5" w:rsidP="008B11EF">
      <w:pPr>
        <w:pStyle w:val="Heading1"/>
      </w:pPr>
    </w:p>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 w:rsidR="003A4BB5" w:rsidRDefault="003A4BB5" w:rsidP="003A4BB5">
      <w:pPr>
        <w:jc w:val="center"/>
      </w:pPr>
    </w:p>
    <w:p w:rsidR="008B11EF" w:rsidRDefault="008B11EF" w:rsidP="003A4BB5">
      <w:pPr>
        <w:jc w:val="center"/>
      </w:pPr>
    </w:p>
    <w:p w:rsidR="008B11EF" w:rsidRDefault="008B11EF" w:rsidP="003A4BB5">
      <w:pPr>
        <w:jc w:val="center"/>
      </w:pPr>
    </w:p>
    <w:p w:rsidR="008B11EF" w:rsidRDefault="008B11EF" w:rsidP="003A4BB5">
      <w:pPr>
        <w:jc w:val="center"/>
      </w:pPr>
    </w:p>
    <w:p w:rsidR="008B11EF" w:rsidRDefault="008B11EF" w:rsidP="003A4BB5">
      <w:pPr>
        <w:jc w:val="center"/>
      </w:pPr>
    </w:p>
    <w:p w:rsidR="008B11EF" w:rsidRPr="00B54756" w:rsidRDefault="008B11EF" w:rsidP="008B11EF">
      <w:pPr>
        <w:pStyle w:val="Heading1"/>
        <w:jc w:val="center"/>
        <w:rPr>
          <w:sz w:val="40"/>
          <w:szCs w:val="40"/>
          <w:u w:val="single"/>
          <w:lang w:val="fr-CA"/>
        </w:rPr>
      </w:pPr>
      <w:bookmarkStart w:id="0" w:name="_Toc339496410"/>
      <w:r w:rsidRPr="00B54756">
        <w:rPr>
          <w:sz w:val="40"/>
          <w:szCs w:val="40"/>
          <w:u w:val="single"/>
          <w:lang w:val="fr-CA"/>
        </w:rPr>
        <w:t>Abstract</w:t>
      </w:r>
      <w:bookmarkEnd w:id="0"/>
    </w:p>
    <w:p w:rsidR="008B11EF" w:rsidRPr="00B54756" w:rsidRDefault="008B11EF" w:rsidP="008B11EF">
      <w:pPr>
        <w:rPr>
          <w:lang w:val="fr-CA"/>
        </w:rPr>
      </w:pPr>
    </w:p>
    <w:p w:rsidR="00C8470E" w:rsidRPr="000C3AE0" w:rsidRDefault="008B11EF" w:rsidP="008B11EF">
      <w:pPr>
        <w:spacing w:line="360" w:lineRule="auto"/>
        <w:rPr>
          <w:lang w:val="fr-CA"/>
        </w:rPr>
      </w:pPr>
      <w:r w:rsidRPr="00B54756">
        <w:rPr>
          <w:lang w:val="fr-CA"/>
        </w:rPr>
        <w:tab/>
      </w:r>
      <w:r w:rsidR="000C3AE0" w:rsidRPr="000C3AE0">
        <w:rPr>
          <w:lang w:val="fr-CA"/>
        </w:rPr>
        <w:t>Ce document démontre c</w:t>
      </w:r>
      <w:r w:rsidR="000C3AE0">
        <w:rPr>
          <w:lang w:val="fr-CA"/>
        </w:rPr>
        <w:t xml:space="preserve">omment les organisations internationales exercent une influence grandissante sur les états nations, et réduisent donc leur liberté d’agir indépendamment. Ce fait est démontré en montrant que trois aspects majeurs gèrent </w:t>
      </w:r>
      <w:r w:rsidR="00C8470E">
        <w:rPr>
          <w:lang w:val="fr-CA"/>
        </w:rPr>
        <w:t>cette tendance globale : l’histoire des pays, qui les donnent une culture et une idéologie propre et soit compatible ou non avec les organisations internationales, leur hiérarchie au sein de la communauté internationale, grâce à leur pourvoir militaire, économique, culturelle et diplomatique, et finalement la globalisation, qui voit un monde qui rapetisse à vue d’œil grâce aux idéologies différentes, traités d’échange entres nationaux (NAFTA) et la place grandissante que les corporations multinationales occupent au sein du gouvernement et dans la vie de la population humaine.</w:t>
      </w: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016551" w:rsidRPr="000C3AE0" w:rsidRDefault="00016551" w:rsidP="008B11EF">
      <w:pPr>
        <w:spacing w:line="360" w:lineRule="auto"/>
        <w:rPr>
          <w:lang w:val="fr-CA"/>
        </w:rPr>
      </w:pPr>
    </w:p>
    <w:p w:rsidR="008B11EF" w:rsidRPr="00B54756" w:rsidRDefault="00016551" w:rsidP="00B54756">
      <w:pPr>
        <w:pStyle w:val="Heading1"/>
        <w:jc w:val="center"/>
        <w:rPr>
          <w:sz w:val="40"/>
          <w:szCs w:val="40"/>
          <w:u w:val="single"/>
        </w:rPr>
      </w:pPr>
      <w:bookmarkStart w:id="1" w:name="_Toc339496411"/>
      <w:r w:rsidRPr="00B54756">
        <w:rPr>
          <w:sz w:val="40"/>
          <w:szCs w:val="40"/>
          <w:u w:val="single"/>
        </w:rPr>
        <w:t>Introduction</w:t>
      </w:r>
      <w:bookmarkEnd w:id="1"/>
    </w:p>
    <w:p w:rsidR="00016551" w:rsidRPr="00B54756" w:rsidRDefault="00016551" w:rsidP="00016551">
      <w:pPr>
        <w:spacing w:line="360" w:lineRule="auto"/>
      </w:pPr>
    </w:p>
    <w:p w:rsidR="00016551" w:rsidRPr="00016551" w:rsidRDefault="00016551" w:rsidP="006A1D2C">
      <w:pPr>
        <w:spacing w:after="0" w:line="360" w:lineRule="auto"/>
        <w:ind w:firstLine="720"/>
        <w:rPr>
          <w:rFonts w:asciiTheme="majorHAnsi" w:hAnsiTheme="majorHAnsi"/>
          <w:sz w:val="24"/>
          <w:szCs w:val="24"/>
          <w:lang w:val="en-CA"/>
        </w:rPr>
      </w:pPr>
      <w:r w:rsidRPr="00016551">
        <w:rPr>
          <w:rFonts w:asciiTheme="majorHAnsi" w:hAnsiTheme="majorHAnsi"/>
          <w:sz w:val="24"/>
          <w:szCs w:val="24"/>
          <w:lang w:val="en-CA"/>
        </w:rPr>
        <w:t>Globalization is a term loosely used since the late 19</w:t>
      </w:r>
      <w:r w:rsidRPr="00016551">
        <w:rPr>
          <w:rFonts w:asciiTheme="majorHAnsi" w:hAnsiTheme="majorHAnsi"/>
          <w:sz w:val="24"/>
          <w:szCs w:val="24"/>
          <w:vertAlign w:val="superscript"/>
          <w:lang w:val="en-CA"/>
        </w:rPr>
        <w:t>th</w:t>
      </w:r>
      <w:r w:rsidRPr="00016551">
        <w:rPr>
          <w:rFonts w:asciiTheme="majorHAnsi" w:hAnsiTheme="majorHAnsi"/>
          <w:sz w:val="24"/>
          <w:szCs w:val="24"/>
          <w:lang w:val="en-CA"/>
        </w:rPr>
        <w:t xml:space="preserve"> century</w:t>
      </w:r>
      <w:r w:rsidR="00524D4F">
        <w:rPr>
          <w:rFonts w:asciiTheme="majorHAnsi" w:hAnsiTheme="majorHAnsi"/>
          <w:sz w:val="24"/>
          <w:szCs w:val="24"/>
          <w:lang w:val="en-CA"/>
        </w:rPr>
        <w:t xml:space="preserve"> (</w:t>
      </w:r>
      <w:r w:rsidR="00524D4F" w:rsidRPr="00524D4F">
        <w:rPr>
          <w:rFonts w:asciiTheme="majorHAnsi" w:hAnsiTheme="majorHAnsi" w:cstheme="minorHAnsi"/>
          <w:sz w:val="24"/>
          <w:szCs w:val="24"/>
        </w:rPr>
        <w:t xml:space="preserve">HubPages.com, </w:t>
      </w:r>
      <w:r w:rsidR="00524D4F" w:rsidRPr="00524D4F">
        <w:rPr>
          <w:rFonts w:asciiTheme="majorHAnsi" w:hAnsiTheme="majorHAnsi" w:cstheme="minorHAnsi"/>
          <w:sz w:val="24"/>
          <w:szCs w:val="24"/>
          <w:shd w:val="clear" w:color="auto" w:fill="FFFFFF"/>
        </w:rPr>
        <w:t>Web, October 10</w:t>
      </w:r>
      <w:r w:rsidR="00524D4F" w:rsidRPr="00524D4F">
        <w:rPr>
          <w:rFonts w:asciiTheme="majorHAnsi" w:hAnsiTheme="majorHAnsi" w:cstheme="minorHAnsi"/>
          <w:sz w:val="24"/>
          <w:szCs w:val="24"/>
          <w:shd w:val="clear" w:color="auto" w:fill="FFFFFF"/>
          <w:vertAlign w:val="superscript"/>
        </w:rPr>
        <w:t>th</w:t>
      </w:r>
      <w:r w:rsidR="00524D4F" w:rsidRPr="00524D4F">
        <w:rPr>
          <w:rFonts w:asciiTheme="majorHAnsi" w:hAnsiTheme="majorHAnsi" w:cstheme="minorHAnsi"/>
          <w:sz w:val="24"/>
          <w:szCs w:val="24"/>
          <w:shd w:val="clear" w:color="auto" w:fill="FFFFFF"/>
        </w:rPr>
        <w:t xml:space="preserve">, 2012 </w:t>
      </w:r>
      <w:hyperlink r:id="rId8" w:history="1">
        <w:r w:rsidR="00524D4F" w:rsidRPr="00524D4F">
          <w:rPr>
            <w:rStyle w:val="Hyperlink"/>
            <w:rFonts w:asciiTheme="majorHAnsi" w:hAnsiTheme="majorHAnsi"/>
            <w:color w:val="auto"/>
            <w:sz w:val="24"/>
            <w:szCs w:val="24"/>
          </w:rPr>
          <w:t>http://yourknowledge.hubpages.com/hub/Globalization-When-did-Globalization-Begin</w:t>
        </w:r>
      </w:hyperlink>
      <w:r w:rsidR="00524D4F">
        <w:t>)</w:t>
      </w:r>
      <w:r w:rsidRPr="00016551">
        <w:rPr>
          <w:rFonts w:asciiTheme="majorHAnsi" w:hAnsiTheme="majorHAnsi"/>
          <w:sz w:val="24"/>
          <w:szCs w:val="24"/>
          <w:lang w:val="en-CA"/>
        </w:rPr>
        <w:t xml:space="preserve">, and arguably even earlier than that, and has only grown in size and scope with the advancement of human technology and civilization. These inventions include the radio, television and the internet. Now, while this phenomenon has many opponents and proponents alike, it is a commonly accepted fact that the world is getting smaller, in the metaphorical sense. The reaction to globalization has been both positive and negative. Those positives include a more connected, faster, smarter world, while the negative points are, however, very grave. This includes loss of regional culture and regional originality. I believe that nation states as we know t hem have lost a considerable amount of their authority and sovereignty to world organizations, such as the World Trade Organization (WTO), International Monetary Fund (IMF) and the Organization for Economic Co-operation and Development (OECD), because of the history of the culture that </w:t>
      </w:r>
      <w:r w:rsidRPr="00016551">
        <w:rPr>
          <w:rFonts w:asciiTheme="majorHAnsi" w:hAnsiTheme="majorHAnsi"/>
          <w:sz w:val="24"/>
          <w:szCs w:val="24"/>
          <w:lang w:val="en-CA"/>
        </w:rPr>
        <w:lastRenderedPageBreak/>
        <w:t>make up the individual nations, the resulting hierarchy that exists between countries and globalization itself.</w:t>
      </w:r>
    </w:p>
    <w:p w:rsidR="00016551" w:rsidRDefault="00016551" w:rsidP="00016551">
      <w:pPr>
        <w:spacing w:after="0" w:line="360" w:lineRule="auto"/>
        <w:ind w:firstLine="720"/>
        <w:rPr>
          <w:sz w:val="24"/>
          <w:szCs w:val="24"/>
          <w:lang w:val="en-CA"/>
        </w:rPr>
      </w:pPr>
    </w:p>
    <w:p w:rsidR="00016551" w:rsidRDefault="00016551" w:rsidP="00016551">
      <w:pPr>
        <w:pStyle w:val="Heading1"/>
        <w:rPr>
          <w:lang w:val="en-CA"/>
        </w:rPr>
      </w:pPr>
    </w:p>
    <w:p w:rsidR="006925DD" w:rsidRDefault="006925DD" w:rsidP="00016551">
      <w:pPr>
        <w:pStyle w:val="Heading1"/>
        <w:jc w:val="center"/>
        <w:rPr>
          <w:sz w:val="40"/>
          <w:szCs w:val="40"/>
          <w:lang w:val="en-CA"/>
        </w:rPr>
      </w:pPr>
    </w:p>
    <w:p w:rsidR="00016551" w:rsidRPr="00381E6A" w:rsidRDefault="00016551" w:rsidP="002B3907">
      <w:pPr>
        <w:pStyle w:val="Heading1"/>
        <w:numPr>
          <w:ilvl w:val="0"/>
          <w:numId w:val="1"/>
        </w:numPr>
        <w:jc w:val="center"/>
        <w:rPr>
          <w:sz w:val="40"/>
          <w:szCs w:val="40"/>
          <w:lang w:val="en-CA"/>
        </w:rPr>
      </w:pPr>
      <w:bookmarkStart w:id="2" w:name="_Toc339496412"/>
      <w:r w:rsidRPr="00381E6A">
        <w:rPr>
          <w:sz w:val="40"/>
          <w:szCs w:val="40"/>
          <w:lang w:val="en-CA"/>
        </w:rPr>
        <w:t>History of Nations</w:t>
      </w:r>
      <w:bookmarkEnd w:id="2"/>
    </w:p>
    <w:p w:rsidR="006925DD" w:rsidRPr="006925DD" w:rsidRDefault="00016551" w:rsidP="006925DD">
      <w:pPr>
        <w:spacing w:line="360" w:lineRule="auto"/>
        <w:rPr>
          <w:rFonts w:asciiTheme="majorHAnsi" w:hAnsiTheme="majorHAnsi"/>
          <w:sz w:val="24"/>
          <w:szCs w:val="24"/>
          <w:lang w:val="en-CA"/>
        </w:rPr>
      </w:pPr>
      <w:r w:rsidRPr="006925DD">
        <w:rPr>
          <w:rFonts w:asciiTheme="majorHAnsi" w:hAnsiTheme="majorHAnsi"/>
          <w:sz w:val="24"/>
          <w:szCs w:val="24"/>
          <w:lang w:val="en-CA"/>
        </w:rPr>
        <w:tab/>
      </w:r>
      <w:bookmarkStart w:id="3" w:name="_Toc339399156"/>
      <w:r w:rsidRPr="006925DD">
        <w:rPr>
          <w:rFonts w:asciiTheme="majorHAnsi" w:hAnsiTheme="majorHAnsi"/>
          <w:sz w:val="24"/>
          <w:szCs w:val="24"/>
          <w:lang w:val="en-CA"/>
        </w:rPr>
        <w:t>First of all, to begin to prove the intrusive presence of international organizations on the sovereignty of nation states, one must have context and background. The thing to then be discussed in this chapter is the history and evolution of the nation state and society itself that brought certain nations, in this day and age, to be more complacent with international organizations or downright hostile to them.</w:t>
      </w:r>
      <w:bookmarkEnd w:id="3"/>
      <w:r w:rsidRPr="006925DD">
        <w:rPr>
          <w:rFonts w:asciiTheme="majorHAnsi" w:hAnsiTheme="majorHAnsi"/>
          <w:sz w:val="24"/>
          <w:szCs w:val="24"/>
          <w:lang w:val="en-CA"/>
        </w:rPr>
        <w:t xml:space="preserve"> </w:t>
      </w:r>
      <w:r w:rsidR="006925DD" w:rsidRPr="006925DD">
        <w:rPr>
          <w:rFonts w:asciiTheme="majorHAnsi" w:hAnsiTheme="majorHAnsi"/>
          <w:sz w:val="24"/>
          <w:szCs w:val="24"/>
          <w:lang w:val="en-CA"/>
        </w:rPr>
        <w:t xml:space="preserve">A very brief summary of the history of the development of societies </w:t>
      </w:r>
      <w:r w:rsidR="006925DD">
        <w:rPr>
          <w:rFonts w:asciiTheme="majorHAnsi" w:hAnsiTheme="majorHAnsi"/>
          <w:sz w:val="24"/>
          <w:szCs w:val="24"/>
          <w:lang w:val="en-CA"/>
        </w:rPr>
        <w:t>will thus be given</w:t>
      </w:r>
      <w:r w:rsidR="006925DD" w:rsidRPr="006925DD">
        <w:rPr>
          <w:rFonts w:asciiTheme="majorHAnsi" w:hAnsiTheme="majorHAnsi"/>
          <w:sz w:val="24"/>
          <w:szCs w:val="24"/>
          <w:lang w:val="en-CA"/>
        </w:rPr>
        <w:t xml:space="preserve"> to witness the fundamental differences separating certain nations and their ideologies. </w:t>
      </w:r>
    </w:p>
    <w:p w:rsidR="001E4920" w:rsidRDefault="001E4920" w:rsidP="007B61B7">
      <w:pPr>
        <w:pStyle w:val="Heading1"/>
        <w:jc w:val="center"/>
        <w:rPr>
          <w:lang w:val="en-CA"/>
        </w:rPr>
      </w:pPr>
    </w:p>
    <w:p w:rsidR="00016551" w:rsidRPr="00016551" w:rsidRDefault="002B3907" w:rsidP="002B3907">
      <w:pPr>
        <w:pStyle w:val="Heading1"/>
        <w:tabs>
          <w:tab w:val="left" w:pos="3200"/>
          <w:tab w:val="center" w:pos="4680"/>
        </w:tabs>
        <w:rPr>
          <w:lang w:val="en-CA"/>
        </w:rPr>
      </w:pPr>
      <w:r>
        <w:rPr>
          <w:lang w:val="en-CA"/>
        </w:rPr>
        <w:tab/>
      </w:r>
      <w:bookmarkStart w:id="4" w:name="_Toc339496413"/>
      <w:r>
        <w:rPr>
          <w:lang w:val="en-CA"/>
        </w:rPr>
        <w:t xml:space="preserve">1.1 </w:t>
      </w:r>
      <w:r>
        <w:rPr>
          <w:lang w:val="en-CA"/>
        </w:rPr>
        <w:tab/>
      </w:r>
      <w:r w:rsidR="00F91124">
        <w:rPr>
          <w:lang w:val="en-CA"/>
        </w:rPr>
        <w:t>Formation of society</w:t>
      </w:r>
      <w:bookmarkEnd w:id="4"/>
    </w:p>
    <w:p w:rsidR="00016551" w:rsidRPr="00016551" w:rsidRDefault="00016551" w:rsidP="00016551">
      <w:pPr>
        <w:rPr>
          <w:lang w:val="en-CA"/>
        </w:rPr>
      </w:pPr>
    </w:p>
    <w:p w:rsidR="002C2A82" w:rsidRPr="00CA4640" w:rsidRDefault="007B61B7" w:rsidP="002C2A82">
      <w:pPr>
        <w:pStyle w:val="ListParagraph"/>
        <w:numPr>
          <w:ilvl w:val="0"/>
          <w:numId w:val="3"/>
        </w:numPr>
        <w:spacing w:line="360" w:lineRule="auto"/>
        <w:rPr>
          <w:rFonts w:cstheme="minorHAnsi"/>
          <w:shd w:val="clear" w:color="auto" w:fill="FFFFFD"/>
        </w:rPr>
      </w:pPr>
      <w:r>
        <w:rPr>
          <w:rFonts w:asciiTheme="majorHAnsi" w:hAnsiTheme="majorHAnsi"/>
          <w:lang w:val="en-CA"/>
        </w:rPr>
        <w:t>A very big difference in the early stages of the development of human societies is that of geography.</w:t>
      </w:r>
      <w:r w:rsidR="001E4920">
        <w:rPr>
          <w:rFonts w:asciiTheme="majorHAnsi" w:hAnsiTheme="majorHAnsi"/>
          <w:lang w:val="en-CA"/>
        </w:rPr>
        <w:t xml:space="preserve"> What I am not going to look at is the fact that early civilizations were born near bodies of water, for example the Nil or the Euphrates. This look at geography is to determine how it affected the very precise nature of its ideologies. </w:t>
      </w:r>
      <w:r>
        <w:rPr>
          <w:rFonts w:asciiTheme="majorHAnsi" w:hAnsiTheme="majorHAnsi"/>
          <w:lang w:val="en-CA"/>
        </w:rPr>
        <w:t>For example, early civilizations that found themselves on continents with longer longitudes than latitudes (Eurasia as opposed to Africa and the Americas) created a bigger area with minimal changes in temperature and flora and fauna were able to evolve and create a lasting civilization</w:t>
      </w:r>
      <w:r w:rsidR="009E5C80">
        <w:rPr>
          <w:rFonts w:asciiTheme="majorHAnsi" w:hAnsiTheme="majorHAnsi"/>
          <w:lang w:val="en-CA"/>
        </w:rPr>
        <w:t xml:space="preserve"> (European nations vs. Africans). This geographic positioning for the peoples of early human society is in fact a determining factor in the development stages of societies and ideology, </w:t>
      </w:r>
      <w:r w:rsidR="009E5C80">
        <w:rPr>
          <w:rFonts w:asciiTheme="majorHAnsi" w:hAnsiTheme="majorHAnsi"/>
          <w:lang w:val="en-CA"/>
        </w:rPr>
        <w:lastRenderedPageBreak/>
        <w:t>because most, if not all primitive cultural practices originate from either agricultural or hunting practices</w:t>
      </w:r>
      <w:r w:rsidR="003039E4">
        <w:rPr>
          <w:rFonts w:asciiTheme="majorHAnsi" w:hAnsiTheme="majorHAnsi"/>
          <w:lang w:val="en-CA"/>
        </w:rPr>
        <w:t>, which are unique to the before mentioned geographical areas</w:t>
      </w:r>
      <w:r w:rsidR="009E5C80">
        <w:rPr>
          <w:rFonts w:asciiTheme="majorHAnsi" w:hAnsiTheme="majorHAnsi"/>
          <w:lang w:val="en-CA"/>
        </w:rPr>
        <w:t>. These would then evolve into societal practices, which would then become the culture of said peoples. These cultures would then</w:t>
      </w:r>
      <w:r w:rsidR="00C11274">
        <w:rPr>
          <w:rFonts w:asciiTheme="majorHAnsi" w:hAnsiTheme="majorHAnsi"/>
          <w:lang w:val="en-CA"/>
        </w:rPr>
        <w:t xml:space="preserve"> grow and evolve, to eventually spawn ideologies.</w:t>
      </w:r>
      <w:r w:rsidR="002C2A82">
        <w:rPr>
          <w:rFonts w:asciiTheme="majorHAnsi" w:hAnsiTheme="majorHAnsi"/>
          <w:lang w:val="en-CA"/>
        </w:rPr>
        <w:t xml:space="preserve"> </w:t>
      </w:r>
      <w:r w:rsidR="002C2A82" w:rsidRPr="002C2A82">
        <w:rPr>
          <w:rFonts w:asciiTheme="majorHAnsi" w:hAnsiTheme="majorHAnsi" w:cstheme="minorHAnsi"/>
          <w:lang w:val="en-CA"/>
        </w:rPr>
        <w:t>(</w:t>
      </w:r>
      <w:r w:rsidR="002C2A82" w:rsidRPr="002C2A82">
        <w:rPr>
          <w:rFonts w:asciiTheme="majorHAnsi" w:hAnsiTheme="majorHAnsi" w:cstheme="minorHAnsi"/>
          <w:shd w:val="clear" w:color="auto" w:fill="FFFFFD"/>
        </w:rPr>
        <w:t>Diamond, Jared M.</w:t>
      </w:r>
      <w:r w:rsidR="002C2A82" w:rsidRPr="002C2A82">
        <w:rPr>
          <w:rStyle w:val="apple-converted-space"/>
          <w:rFonts w:asciiTheme="majorHAnsi" w:hAnsiTheme="majorHAnsi" w:cstheme="minorHAnsi"/>
          <w:shd w:val="clear" w:color="auto" w:fill="FFFFFD"/>
        </w:rPr>
        <w:t> </w:t>
      </w:r>
      <w:r w:rsidR="002C2A82" w:rsidRPr="002C2A82">
        <w:rPr>
          <w:rFonts w:asciiTheme="majorHAnsi" w:hAnsiTheme="majorHAnsi" w:cstheme="minorHAnsi"/>
          <w:i/>
          <w:iCs/>
          <w:shd w:val="clear" w:color="auto" w:fill="FFFFFD"/>
        </w:rPr>
        <w:t>Guns, germs, and steel</w:t>
      </w:r>
      <w:r w:rsidR="002C2A82" w:rsidRPr="002C2A82">
        <w:rPr>
          <w:rFonts w:asciiTheme="majorHAnsi" w:hAnsiTheme="majorHAnsi" w:cstheme="minorHAnsi"/>
          <w:shd w:val="clear" w:color="auto" w:fill="FFFFFD"/>
        </w:rPr>
        <w:t>. New York: Spark Pub., 2003. Print.)</w:t>
      </w:r>
    </w:p>
    <w:p w:rsidR="00016551" w:rsidRDefault="00016551" w:rsidP="00443C93">
      <w:pPr>
        <w:spacing w:line="360" w:lineRule="auto"/>
        <w:ind w:firstLine="720"/>
        <w:rPr>
          <w:rFonts w:asciiTheme="majorHAnsi" w:hAnsiTheme="majorHAnsi"/>
          <w:lang w:val="en-CA"/>
        </w:rPr>
      </w:pPr>
    </w:p>
    <w:p w:rsidR="001E4920" w:rsidRDefault="001E4920" w:rsidP="001E4920">
      <w:pPr>
        <w:spacing w:line="360" w:lineRule="auto"/>
        <w:jc w:val="center"/>
        <w:rPr>
          <w:rFonts w:asciiTheme="majorHAnsi" w:hAnsiTheme="majorHAnsi"/>
          <w:lang w:val="en-CA"/>
        </w:rPr>
      </w:pPr>
    </w:p>
    <w:p w:rsidR="001E4920" w:rsidRDefault="002B3907" w:rsidP="001E4920">
      <w:pPr>
        <w:pStyle w:val="Heading1"/>
        <w:jc w:val="center"/>
        <w:rPr>
          <w:lang w:val="en-CA"/>
        </w:rPr>
      </w:pPr>
      <w:bookmarkStart w:id="5" w:name="_Toc339496414"/>
      <w:r>
        <w:rPr>
          <w:lang w:val="en-CA"/>
        </w:rPr>
        <w:t xml:space="preserve">1.2 </w:t>
      </w:r>
      <w:r w:rsidR="001E4920">
        <w:rPr>
          <w:lang w:val="en-CA"/>
        </w:rPr>
        <w:t>Development of society</w:t>
      </w:r>
      <w:bookmarkEnd w:id="5"/>
    </w:p>
    <w:p w:rsidR="001E4920" w:rsidRDefault="001E4920" w:rsidP="001E4920">
      <w:pPr>
        <w:spacing w:line="360" w:lineRule="auto"/>
        <w:jc w:val="center"/>
        <w:rPr>
          <w:rFonts w:asciiTheme="majorHAnsi" w:hAnsiTheme="majorHAnsi"/>
          <w:lang w:val="en-CA"/>
        </w:rPr>
      </w:pPr>
    </w:p>
    <w:p w:rsidR="001E4920" w:rsidRPr="006E25D7" w:rsidRDefault="001E4920" w:rsidP="00443C93">
      <w:pPr>
        <w:spacing w:line="360" w:lineRule="auto"/>
        <w:ind w:firstLine="360"/>
        <w:rPr>
          <w:rFonts w:asciiTheme="majorHAnsi" w:hAnsiTheme="majorHAnsi"/>
          <w:sz w:val="24"/>
          <w:szCs w:val="24"/>
          <w:lang w:val="en-CA"/>
        </w:rPr>
      </w:pPr>
      <w:r w:rsidRPr="006E25D7">
        <w:rPr>
          <w:rFonts w:asciiTheme="majorHAnsi" w:hAnsiTheme="majorHAnsi"/>
          <w:sz w:val="24"/>
          <w:szCs w:val="24"/>
          <w:lang w:val="en-CA"/>
        </w:rPr>
        <w:t xml:space="preserve">These ideologies continue on to evolve to eventually fundamentally shape </w:t>
      </w:r>
      <w:r w:rsidR="003039E4" w:rsidRPr="006E25D7">
        <w:rPr>
          <w:rFonts w:asciiTheme="majorHAnsi" w:hAnsiTheme="majorHAnsi"/>
          <w:sz w:val="24"/>
          <w:szCs w:val="24"/>
          <w:lang w:val="en-CA"/>
        </w:rPr>
        <w:t>how society moves and changes across the millennia. For example, the culture that shaped east of the Ural Mountains in Eurasia gave birth to the nomadic Mongolians and the infamous Golden Horde. It is because of the geography of the Mongolian steppes, which bred in turn the culture native to its people, that gave these people their ideology and values which let them conquer the near entirety of Asia</w:t>
      </w:r>
      <w:r w:rsidR="006E25D7" w:rsidRPr="006E25D7">
        <w:rPr>
          <w:rFonts w:asciiTheme="majorHAnsi" w:hAnsiTheme="majorHAnsi"/>
          <w:sz w:val="24"/>
          <w:szCs w:val="24"/>
          <w:lang w:val="en-CA"/>
        </w:rPr>
        <w:t xml:space="preserve"> and, more importantly, pose a threat to the sedentary Europeans of the time, thus creating a duel, if you will, of the ways of life of both civilizations</w:t>
      </w:r>
      <w:r w:rsidR="003039E4" w:rsidRPr="006E25D7">
        <w:rPr>
          <w:rFonts w:asciiTheme="majorHAnsi" w:hAnsiTheme="majorHAnsi"/>
          <w:sz w:val="24"/>
          <w:szCs w:val="24"/>
          <w:lang w:val="en-CA"/>
        </w:rPr>
        <w:t>.  To be more precise, the geography of Mongolia forced its inhabitants to constantly move for shelter and sustenance</w:t>
      </w:r>
      <w:r w:rsidR="006E25D7" w:rsidRPr="006E25D7">
        <w:rPr>
          <w:rFonts w:asciiTheme="majorHAnsi" w:hAnsiTheme="majorHAnsi"/>
          <w:sz w:val="24"/>
          <w:szCs w:val="24"/>
          <w:lang w:val="en-CA"/>
        </w:rPr>
        <w:t>, forcing the ideology if said peoples to grow tougher, whilst Europe, with the docile weather and sedentary lifestyle made the people more docile, but their technology more advanced</w:t>
      </w:r>
      <w:r w:rsidR="003039E4" w:rsidRPr="006E25D7">
        <w:rPr>
          <w:rFonts w:asciiTheme="majorHAnsi" w:hAnsiTheme="majorHAnsi"/>
          <w:sz w:val="24"/>
          <w:szCs w:val="24"/>
          <w:lang w:val="en-CA"/>
        </w:rPr>
        <w:t>.</w:t>
      </w:r>
      <w:r w:rsidR="006E25D7" w:rsidRPr="006E25D7">
        <w:rPr>
          <w:rFonts w:asciiTheme="majorHAnsi" w:hAnsiTheme="majorHAnsi"/>
          <w:sz w:val="24"/>
          <w:szCs w:val="24"/>
          <w:lang w:val="en-CA"/>
        </w:rPr>
        <w:t xml:space="preserve"> In Mongolia, t</w:t>
      </w:r>
      <w:r w:rsidR="003039E4" w:rsidRPr="006E25D7">
        <w:rPr>
          <w:rFonts w:asciiTheme="majorHAnsi" w:hAnsiTheme="majorHAnsi"/>
          <w:sz w:val="24"/>
          <w:szCs w:val="24"/>
          <w:lang w:val="en-CA"/>
        </w:rPr>
        <w:t xml:space="preserve">his bred a </w:t>
      </w:r>
      <w:r w:rsidR="002B3907" w:rsidRPr="006E25D7">
        <w:rPr>
          <w:rFonts w:asciiTheme="majorHAnsi" w:hAnsiTheme="majorHAnsi"/>
          <w:sz w:val="24"/>
          <w:szCs w:val="24"/>
          <w:lang w:val="en-CA"/>
        </w:rPr>
        <w:t>nomadic lifestyle, which is facilitated by the use of horses, which will eventually get deeply embedded in ancient Mongolian culture</w:t>
      </w:r>
      <w:r w:rsidR="006E25D7" w:rsidRPr="006E25D7">
        <w:rPr>
          <w:rFonts w:asciiTheme="majorHAnsi" w:hAnsiTheme="majorHAnsi"/>
          <w:sz w:val="24"/>
          <w:szCs w:val="24"/>
          <w:lang w:val="en-CA"/>
        </w:rPr>
        <w:t>, as opposed to what was explained in the case for Europe in the previous sentence</w:t>
      </w:r>
      <w:r w:rsidR="002B3907" w:rsidRPr="006E25D7">
        <w:rPr>
          <w:rFonts w:asciiTheme="majorHAnsi" w:hAnsiTheme="majorHAnsi"/>
          <w:sz w:val="24"/>
          <w:szCs w:val="24"/>
          <w:lang w:val="en-CA"/>
        </w:rPr>
        <w:t xml:space="preserve">. The geography and lifestyle also influenced the society. It was based on the survival of the fittest, thus the strongest would become leader. The main reasons the Mongolians had such success in their conquests is because of two things: their warfare technology and tactics, both of which are bred by the geography and society from which they came, which in turn justifies my </w:t>
      </w:r>
      <w:proofErr w:type="gramStart"/>
      <w:r w:rsidR="002B3907" w:rsidRPr="006E25D7">
        <w:rPr>
          <w:rFonts w:asciiTheme="majorHAnsi" w:hAnsiTheme="majorHAnsi"/>
          <w:sz w:val="24"/>
          <w:szCs w:val="24"/>
          <w:lang w:val="en-CA"/>
        </w:rPr>
        <w:t>assumption</w:t>
      </w:r>
      <w:r w:rsidR="009C055F">
        <w:rPr>
          <w:rFonts w:asciiTheme="majorHAnsi" w:hAnsiTheme="majorHAnsi"/>
          <w:sz w:val="24"/>
          <w:szCs w:val="24"/>
          <w:lang w:val="en-CA"/>
        </w:rPr>
        <w:t>(</w:t>
      </w:r>
      <w:proofErr w:type="gramEnd"/>
      <w:r w:rsidR="009C055F" w:rsidRPr="009C055F">
        <w:rPr>
          <w:rFonts w:cstheme="minorHAnsi"/>
          <w:sz w:val="24"/>
          <w:szCs w:val="24"/>
          <w:shd w:val="clear" w:color="auto" w:fill="FFFFFF"/>
        </w:rPr>
        <w:t>Diamond, Jared M.. "Part Two."</w:t>
      </w:r>
      <w:r w:rsidR="009C055F" w:rsidRPr="009C055F">
        <w:rPr>
          <w:rStyle w:val="apple-converted-space"/>
          <w:rFonts w:cstheme="minorHAnsi"/>
          <w:sz w:val="24"/>
          <w:szCs w:val="24"/>
          <w:shd w:val="clear" w:color="auto" w:fill="FFFFFF"/>
        </w:rPr>
        <w:t> </w:t>
      </w:r>
      <w:r w:rsidR="009C055F" w:rsidRPr="009C055F">
        <w:rPr>
          <w:rFonts w:cstheme="minorHAnsi"/>
          <w:i/>
          <w:iCs/>
          <w:sz w:val="24"/>
          <w:szCs w:val="24"/>
          <w:shd w:val="clear" w:color="auto" w:fill="FFFFFF"/>
        </w:rPr>
        <w:t>Collapse: how societies choose to fail or succeed</w:t>
      </w:r>
      <w:r w:rsidR="009C055F" w:rsidRPr="009C055F">
        <w:rPr>
          <w:rFonts w:cstheme="minorHAnsi"/>
          <w:sz w:val="24"/>
          <w:szCs w:val="24"/>
          <w:shd w:val="clear" w:color="auto" w:fill="FFFFFF"/>
        </w:rPr>
        <w:t>. New York: Viking, 2005. 137. Print.)</w:t>
      </w:r>
      <w:r w:rsidR="002B3907" w:rsidRPr="009C055F">
        <w:rPr>
          <w:rFonts w:cstheme="minorHAnsi"/>
          <w:sz w:val="24"/>
          <w:szCs w:val="24"/>
          <w:lang w:val="en-CA"/>
        </w:rPr>
        <w:t>.</w:t>
      </w:r>
    </w:p>
    <w:p w:rsidR="001E4920" w:rsidRDefault="001E4920" w:rsidP="009E5C80">
      <w:pPr>
        <w:spacing w:line="360" w:lineRule="auto"/>
        <w:rPr>
          <w:rFonts w:asciiTheme="majorHAnsi" w:hAnsiTheme="majorHAnsi"/>
          <w:lang w:val="en-CA"/>
        </w:rPr>
      </w:pPr>
    </w:p>
    <w:p w:rsidR="006E25D7" w:rsidRDefault="006E25D7" w:rsidP="006E25D7">
      <w:pPr>
        <w:pStyle w:val="Heading1"/>
        <w:ind w:left="360"/>
        <w:rPr>
          <w:lang w:val="en-CA"/>
        </w:rPr>
      </w:pPr>
      <w:bookmarkStart w:id="6" w:name="_Toc339496415"/>
    </w:p>
    <w:p w:rsidR="000976DB" w:rsidRPr="000976DB" w:rsidRDefault="000976DB" w:rsidP="000976DB">
      <w:pPr>
        <w:pStyle w:val="Heading1"/>
        <w:numPr>
          <w:ilvl w:val="1"/>
          <w:numId w:val="1"/>
        </w:numPr>
        <w:ind w:left="360"/>
        <w:jc w:val="center"/>
        <w:rPr>
          <w:lang w:val="en-CA"/>
        </w:rPr>
      </w:pPr>
      <w:r w:rsidRPr="000976DB">
        <w:rPr>
          <w:lang w:val="en-CA"/>
        </w:rPr>
        <w:t>Maturation of society</w:t>
      </w:r>
      <w:bookmarkEnd w:id="6"/>
    </w:p>
    <w:p w:rsidR="000976DB" w:rsidRDefault="000976DB" w:rsidP="000976DB">
      <w:pPr>
        <w:rPr>
          <w:lang w:val="en-CA"/>
        </w:rPr>
      </w:pPr>
    </w:p>
    <w:p w:rsidR="000976DB" w:rsidRPr="000976DB" w:rsidRDefault="000976DB" w:rsidP="00443C93">
      <w:pPr>
        <w:spacing w:line="360" w:lineRule="auto"/>
        <w:ind w:firstLine="360"/>
        <w:rPr>
          <w:lang w:val="en-CA"/>
        </w:rPr>
      </w:pPr>
      <w:r>
        <w:rPr>
          <w:rFonts w:asciiTheme="majorHAnsi" w:hAnsiTheme="majorHAnsi"/>
          <w:sz w:val="24"/>
          <w:szCs w:val="24"/>
          <w:lang w:val="en-CA"/>
        </w:rPr>
        <w:t xml:space="preserve">The last thing to be covered in the History chapter is the era of </w:t>
      </w:r>
      <w:r w:rsidR="00BD4B8C">
        <w:rPr>
          <w:rFonts w:asciiTheme="majorHAnsi" w:hAnsiTheme="majorHAnsi"/>
          <w:sz w:val="24"/>
          <w:szCs w:val="24"/>
          <w:lang w:val="en-CA"/>
        </w:rPr>
        <w:t>ideological and societal</w:t>
      </w:r>
      <w:r>
        <w:rPr>
          <w:rFonts w:asciiTheme="majorHAnsi" w:hAnsiTheme="majorHAnsi"/>
          <w:sz w:val="24"/>
          <w:szCs w:val="24"/>
          <w:lang w:val="en-CA"/>
        </w:rPr>
        <w:t xml:space="preserve"> convergence. Basically, after the extreme dispersion and creation of immense amount of small, regional cultures and values, which started to fuse as some gained an advantage of some sort over the other and conquered their neighbor, ended and started going into the same way, or converge.  </w:t>
      </w:r>
      <w:r w:rsidR="00BD4B8C">
        <w:rPr>
          <w:rFonts w:asciiTheme="majorHAnsi" w:hAnsiTheme="majorHAnsi"/>
          <w:sz w:val="24"/>
          <w:szCs w:val="24"/>
          <w:lang w:val="en-CA"/>
        </w:rPr>
        <w:t>While regional or internal culture would stay, and continues t</w:t>
      </w:r>
      <w:r w:rsidR="00D34C9E">
        <w:rPr>
          <w:rFonts w:asciiTheme="majorHAnsi" w:hAnsiTheme="majorHAnsi"/>
          <w:sz w:val="24"/>
          <w:szCs w:val="24"/>
          <w:lang w:val="en-CA"/>
        </w:rPr>
        <w:t xml:space="preserve">o </w:t>
      </w:r>
      <w:r w:rsidR="00BD4B8C">
        <w:rPr>
          <w:rFonts w:asciiTheme="majorHAnsi" w:hAnsiTheme="majorHAnsi"/>
          <w:sz w:val="24"/>
          <w:szCs w:val="24"/>
          <w:lang w:val="en-CA"/>
        </w:rPr>
        <w:t>stay, unique and different, certain aspects started to resemble each other</w:t>
      </w:r>
      <w:r w:rsidR="00D34C9E">
        <w:rPr>
          <w:rFonts w:asciiTheme="majorHAnsi" w:hAnsiTheme="majorHAnsi"/>
          <w:sz w:val="24"/>
          <w:szCs w:val="24"/>
          <w:lang w:val="en-CA"/>
        </w:rPr>
        <w:t xml:space="preserve"> (once again because geographical proximity that reflected into cultural similarity which finally ended in ideological similarity</w:t>
      </w:r>
      <w:proofErr w:type="gramStart"/>
      <w:r w:rsidR="00D34C9E">
        <w:rPr>
          <w:rFonts w:asciiTheme="majorHAnsi" w:hAnsiTheme="majorHAnsi"/>
          <w:sz w:val="24"/>
          <w:szCs w:val="24"/>
          <w:lang w:val="en-CA"/>
        </w:rPr>
        <w:t xml:space="preserve">) </w:t>
      </w:r>
      <w:r w:rsidR="00BD4B8C">
        <w:rPr>
          <w:rFonts w:asciiTheme="majorHAnsi" w:hAnsiTheme="majorHAnsi"/>
          <w:sz w:val="24"/>
          <w:szCs w:val="24"/>
          <w:lang w:val="en-CA"/>
        </w:rPr>
        <w:t>.</w:t>
      </w:r>
      <w:proofErr w:type="gramEnd"/>
      <w:r w:rsidR="00BD4B8C">
        <w:rPr>
          <w:rFonts w:asciiTheme="majorHAnsi" w:hAnsiTheme="majorHAnsi"/>
          <w:sz w:val="24"/>
          <w:szCs w:val="24"/>
          <w:lang w:val="en-CA"/>
        </w:rPr>
        <w:t xml:space="preserve"> These groups of societies would form geo-cultural blocs, such as the West as it known today, as opposed to Asia or the Middle East. These blocs would then share certain aspects that led to a melting pot and eventual identical views on certain issues. This led to a certain monotony in certain international (or inter-relation oriented views or values) values, which led to the creation of international organizations.</w:t>
      </w:r>
      <w:r w:rsidR="00BD4B8C" w:rsidRPr="000976DB">
        <w:rPr>
          <w:lang w:val="en-CA"/>
        </w:rPr>
        <w:t xml:space="preserve"> </w:t>
      </w:r>
    </w:p>
    <w:p w:rsidR="002B3907" w:rsidRPr="002B3907" w:rsidRDefault="002B3907" w:rsidP="002B3907">
      <w:pPr>
        <w:rPr>
          <w:lang w:val="en-CA"/>
        </w:rPr>
      </w:pPr>
    </w:p>
    <w:p w:rsidR="00BD4B8C" w:rsidRDefault="00BD4B8C" w:rsidP="00BD4B8C">
      <w:pPr>
        <w:pStyle w:val="Heading1"/>
        <w:numPr>
          <w:ilvl w:val="1"/>
          <w:numId w:val="1"/>
        </w:numPr>
        <w:jc w:val="center"/>
        <w:rPr>
          <w:lang w:val="en-CA"/>
        </w:rPr>
      </w:pPr>
      <w:bookmarkStart w:id="7" w:name="_Toc339496416"/>
      <w:r>
        <w:rPr>
          <w:lang w:val="en-CA"/>
        </w:rPr>
        <w:t>Result of History</w:t>
      </w:r>
      <w:bookmarkEnd w:id="7"/>
    </w:p>
    <w:p w:rsidR="00BD4B8C" w:rsidRPr="00BD4B8C" w:rsidRDefault="00BD4B8C" w:rsidP="00BD4B8C">
      <w:pPr>
        <w:ind w:left="360"/>
        <w:rPr>
          <w:lang w:val="en-CA"/>
        </w:rPr>
      </w:pPr>
    </w:p>
    <w:p w:rsidR="00C11274" w:rsidRPr="00BD4B8C" w:rsidRDefault="00C11274" w:rsidP="00443C93">
      <w:pPr>
        <w:spacing w:line="360" w:lineRule="auto"/>
        <w:ind w:firstLine="360"/>
        <w:rPr>
          <w:rFonts w:asciiTheme="majorHAnsi" w:hAnsiTheme="majorHAnsi"/>
          <w:sz w:val="24"/>
          <w:szCs w:val="24"/>
          <w:lang w:val="en-CA"/>
        </w:rPr>
      </w:pPr>
      <w:r w:rsidRPr="00BD4B8C">
        <w:rPr>
          <w:rFonts w:asciiTheme="majorHAnsi" w:hAnsiTheme="majorHAnsi"/>
          <w:sz w:val="24"/>
          <w:szCs w:val="24"/>
          <w:lang w:val="en-CA"/>
        </w:rPr>
        <w:t xml:space="preserve">The reason why this is of utmost importance to making my </w:t>
      </w:r>
      <w:r w:rsidR="001E4920" w:rsidRPr="00BD4B8C">
        <w:rPr>
          <w:rFonts w:asciiTheme="majorHAnsi" w:hAnsiTheme="majorHAnsi"/>
          <w:sz w:val="24"/>
          <w:szCs w:val="24"/>
          <w:lang w:val="en-CA"/>
        </w:rPr>
        <w:t>argument</w:t>
      </w:r>
      <w:r w:rsidR="00D34C9E">
        <w:rPr>
          <w:rFonts w:asciiTheme="majorHAnsi" w:hAnsiTheme="majorHAnsi"/>
          <w:sz w:val="24"/>
          <w:szCs w:val="24"/>
          <w:lang w:val="en-CA"/>
        </w:rPr>
        <w:t xml:space="preserve"> is because this history, </w:t>
      </w:r>
      <w:r w:rsidR="001E4920" w:rsidRPr="00BD4B8C">
        <w:rPr>
          <w:rFonts w:asciiTheme="majorHAnsi" w:hAnsiTheme="majorHAnsi"/>
          <w:sz w:val="24"/>
          <w:szCs w:val="24"/>
          <w:lang w:val="en-CA"/>
        </w:rPr>
        <w:t>geographical positioning</w:t>
      </w:r>
      <w:r w:rsidR="002B3907" w:rsidRPr="00BD4B8C">
        <w:rPr>
          <w:rFonts w:asciiTheme="majorHAnsi" w:hAnsiTheme="majorHAnsi"/>
          <w:sz w:val="24"/>
          <w:szCs w:val="24"/>
          <w:lang w:val="en-CA"/>
        </w:rPr>
        <w:t xml:space="preserve"> </w:t>
      </w:r>
      <w:r w:rsidR="00D34C9E">
        <w:rPr>
          <w:rFonts w:asciiTheme="majorHAnsi" w:hAnsiTheme="majorHAnsi"/>
          <w:sz w:val="24"/>
          <w:szCs w:val="24"/>
          <w:lang w:val="en-CA"/>
        </w:rPr>
        <w:t xml:space="preserve">and convergence </w:t>
      </w:r>
      <w:r w:rsidR="002B3907" w:rsidRPr="00BD4B8C">
        <w:rPr>
          <w:rFonts w:asciiTheme="majorHAnsi" w:hAnsiTheme="majorHAnsi"/>
          <w:sz w:val="24"/>
          <w:szCs w:val="24"/>
          <w:lang w:val="en-CA"/>
        </w:rPr>
        <w:t>are</w:t>
      </w:r>
      <w:r w:rsidR="001E4920" w:rsidRPr="00BD4B8C">
        <w:rPr>
          <w:rFonts w:asciiTheme="majorHAnsi" w:hAnsiTheme="majorHAnsi"/>
          <w:sz w:val="24"/>
          <w:szCs w:val="24"/>
          <w:lang w:val="en-CA"/>
        </w:rPr>
        <w:t xml:space="preserve"> the reason</w:t>
      </w:r>
      <w:r w:rsidR="002B3907" w:rsidRPr="00BD4B8C">
        <w:rPr>
          <w:rFonts w:asciiTheme="majorHAnsi" w:hAnsiTheme="majorHAnsi"/>
          <w:sz w:val="24"/>
          <w:szCs w:val="24"/>
          <w:lang w:val="en-CA"/>
        </w:rPr>
        <w:t>s</w:t>
      </w:r>
      <w:r w:rsidR="001E4920" w:rsidRPr="00BD4B8C">
        <w:rPr>
          <w:rFonts w:asciiTheme="majorHAnsi" w:hAnsiTheme="majorHAnsi"/>
          <w:sz w:val="24"/>
          <w:szCs w:val="24"/>
          <w:lang w:val="en-CA"/>
        </w:rPr>
        <w:t xml:space="preserve"> why some nations developed faster than others, why some were colonized and others the colonizer. It is the precursor of my two other arguments: that of hierarchy </w:t>
      </w:r>
      <w:r w:rsidR="00D34C9E">
        <w:rPr>
          <w:rFonts w:asciiTheme="majorHAnsi" w:hAnsiTheme="majorHAnsi"/>
          <w:sz w:val="24"/>
          <w:szCs w:val="24"/>
          <w:lang w:val="en-CA"/>
        </w:rPr>
        <w:t xml:space="preserve">of nations </w:t>
      </w:r>
      <w:r w:rsidR="001E4920" w:rsidRPr="00BD4B8C">
        <w:rPr>
          <w:rFonts w:asciiTheme="majorHAnsi" w:hAnsiTheme="majorHAnsi"/>
          <w:sz w:val="24"/>
          <w:szCs w:val="24"/>
          <w:lang w:val="en-CA"/>
        </w:rPr>
        <w:t xml:space="preserve">and globalization. </w:t>
      </w:r>
      <w:r w:rsidR="00BD4B8C">
        <w:rPr>
          <w:rFonts w:asciiTheme="majorHAnsi" w:hAnsiTheme="majorHAnsi"/>
          <w:sz w:val="24"/>
          <w:szCs w:val="24"/>
          <w:lang w:val="en-CA"/>
        </w:rPr>
        <w:t xml:space="preserve"> </w:t>
      </w:r>
      <w:r w:rsidR="00D34C9E">
        <w:rPr>
          <w:rFonts w:asciiTheme="majorHAnsi" w:hAnsiTheme="majorHAnsi"/>
          <w:sz w:val="24"/>
          <w:szCs w:val="24"/>
          <w:lang w:val="en-CA"/>
        </w:rPr>
        <w:t xml:space="preserve">It answers the question why some nations are more prone to adhere, thus get controlled or control international organizations. In all, this entire chapter serves to prove, in light of my assertion that international organizations impede national sovereignty, that history plays a role in it because history is the reason certain nations developed a certain way, acquired </w:t>
      </w:r>
      <w:r w:rsidR="00D34C9E">
        <w:rPr>
          <w:rFonts w:asciiTheme="majorHAnsi" w:hAnsiTheme="majorHAnsi"/>
          <w:sz w:val="24"/>
          <w:szCs w:val="24"/>
          <w:lang w:val="en-CA"/>
        </w:rPr>
        <w:lastRenderedPageBreak/>
        <w:t>certain cultures and values that make them more at risk to the grasp or more prone to be in the driver’s seat of international organizations.</w:t>
      </w:r>
    </w:p>
    <w:p w:rsidR="00016551" w:rsidRDefault="00016551" w:rsidP="00016551">
      <w:pPr>
        <w:spacing w:line="360" w:lineRule="auto"/>
        <w:rPr>
          <w:rFonts w:asciiTheme="majorHAnsi" w:hAnsiTheme="majorHAnsi"/>
          <w:sz w:val="24"/>
          <w:szCs w:val="24"/>
          <w:lang w:val="en-CA"/>
        </w:rPr>
      </w:pPr>
    </w:p>
    <w:p w:rsidR="00DA7788" w:rsidRPr="00381E6A" w:rsidRDefault="00DA7788" w:rsidP="00DA7788">
      <w:pPr>
        <w:pStyle w:val="Heading1"/>
        <w:numPr>
          <w:ilvl w:val="0"/>
          <w:numId w:val="1"/>
        </w:numPr>
        <w:jc w:val="center"/>
        <w:rPr>
          <w:sz w:val="40"/>
          <w:szCs w:val="40"/>
          <w:lang w:val="en-CA"/>
        </w:rPr>
      </w:pPr>
      <w:bookmarkStart w:id="8" w:name="_Toc339496417"/>
      <w:r w:rsidRPr="00381E6A">
        <w:rPr>
          <w:sz w:val="40"/>
          <w:szCs w:val="40"/>
          <w:lang w:val="en-CA"/>
        </w:rPr>
        <w:t>Hierarchy of countries</w:t>
      </w:r>
      <w:bookmarkEnd w:id="8"/>
    </w:p>
    <w:p w:rsidR="00016551" w:rsidRDefault="00016551" w:rsidP="00016551">
      <w:pPr>
        <w:rPr>
          <w:rFonts w:asciiTheme="majorHAnsi" w:hAnsiTheme="majorHAnsi"/>
          <w:lang w:val="en-CA"/>
        </w:rPr>
      </w:pPr>
    </w:p>
    <w:p w:rsidR="00443C93" w:rsidRDefault="00DA7788" w:rsidP="00443C93">
      <w:pPr>
        <w:spacing w:line="360" w:lineRule="auto"/>
        <w:ind w:firstLine="360"/>
        <w:rPr>
          <w:rFonts w:asciiTheme="majorHAnsi" w:hAnsiTheme="majorHAnsi"/>
          <w:sz w:val="24"/>
          <w:szCs w:val="24"/>
          <w:lang w:val="en-CA"/>
        </w:rPr>
      </w:pPr>
      <w:r>
        <w:rPr>
          <w:rFonts w:asciiTheme="majorHAnsi" w:hAnsiTheme="majorHAnsi"/>
          <w:sz w:val="24"/>
          <w:szCs w:val="24"/>
          <w:lang w:val="en-CA"/>
        </w:rPr>
        <w:t>After looking at the history of nations, and proving that it plays a major role in the formation and creation of culture and ideology that makes countries either more or less prone to the influence and control of international organization, another factor, which derives again from history, must be looked into. This is the hierarchy of nations. This factor greatly determines how they affect, and how international organizations affect nation states. It will mostly determine whether the IO</w:t>
      </w:r>
      <w:r w:rsidR="00443C93">
        <w:rPr>
          <w:rFonts w:asciiTheme="majorHAnsi" w:hAnsiTheme="majorHAnsi"/>
          <w:sz w:val="24"/>
          <w:szCs w:val="24"/>
          <w:lang w:val="en-CA"/>
        </w:rPr>
        <w:t>’s are greatly influenced or even controlled by some nations because of their perceived power on the international level. Therefore, to prove that the hierarchy of nations are a very determining factor on why IO’s are stepping on national independence, the factors of human created perception of strength (economic and military) will be examined.</w:t>
      </w:r>
    </w:p>
    <w:p w:rsidR="00443C93" w:rsidRDefault="00443C93" w:rsidP="00DA7788">
      <w:pPr>
        <w:spacing w:line="360" w:lineRule="auto"/>
        <w:rPr>
          <w:rFonts w:asciiTheme="majorHAnsi" w:hAnsiTheme="majorHAnsi"/>
          <w:sz w:val="24"/>
          <w:szCs w:val="24"/>
          <w:lang w:val="en-CA"/>
        </w:rPr>
      </w:pPr>
    </w:p>
    <w:p w:rsidR="00443C93" w:rsidRDefault="00443C93" w:rsidP="00443C93">
      <w:pPr>
        <w:pStyle w:val="Heading1"/>
        <w:jc w:val="center"/>
        <w:rPr>
          <w:lang w:val="en-CA"/>
        </w:rPr>
      </w:pPr>
      <w:bookmarkStart w:id="9" w:name="_Toc339496418"/>
      <w:r>
        <w:rPr>
          <w:lang w:val="en-CA"/>
        </w:rPr>
        <w:t>2.1 Country Strength (Culture/diplomacy/military)</w:t>
      </w:r>
      <w:bookmarkEnd w:id="9"/>
    </w:p>
    <w:p w:rsidR="00443C93" w:rsidRDefault="00443C93" w:rsidP="00443C93">
      <w:pPr>
        <w:rPr>
          <w:lang w:val="en-CA"/>
        </w:rPr>
      </w:pPr>
    </w:p>
    <w:p w:rsidR="00443C93" w:rsidRPr="00C14BDF" w:rsidRDefault="00D262C4" w:rsidP="00443C93">
      <w:pPr>
        <w:spacing w:line="360" w:lineRule="auto"/>
        <w:ind w:firstLine="720"/>
        <w:rPr>
          <w:rFonts w:asciiTheme="majorHAnsi" w:hAnsiTheme="majorHAnsi"/>
          <w:sz w:val="24"/>
          <w:szCs w:val="24"/>
          <w:lang w:val="en-CA"/>
        </w:rPr>
      </w:pPr>
      <w:r w:rsidRPr="00C14BDF">
        <w:rPr>
          <w:rFonts w:asciiTheme="majorHAnsi" w:hAnsiTheme="majorHAnsi"/>
          <w:sz w:val="24"/>
          <w:szCs w:val="24"/>
          <w:lang w:val="en-CA"/>
        </w:rPr>
        <w:t xml:space="preserve">In our world globalized world today, countries are ranked, both officially and unofficially, in many criteria that demonstrate their standing in the world. For example, military spending and army size are the two biggest factors determining, in world rankings, a country’s brute power. Conversely, the power that a country can wield at the negotiating table is sometimes equally or even more important than that of arms, although it is very hard to </w:t>
      </w:r>
      <w:r w:rsidR="007C6C0E" w:rsidRPr="00C14BDF">
        <w:rPr>
          <w:rFonts w:asciiTheme="majorHAnsi" w:hAnsiTheme="majorHAnsi"/>
          <w:sz w:val="24"/>
          <w:szCs w:val="24"/>
          <w:lang w:val="en-CA"/>
        </w:rPr>
        <w:t>quantify</w:t>
      </w:r>
      <w:r w:rsidRPr="00C14BDF">
        <w:rPr>
          <w:rFonts w:asciiTheme="majorHAnsi" w:hAnsiTheme="majorHAnsi"/>
          <w:sz w:val="24"/>
          <w:szCs w:val="24"/>
          <w:lang w:val="en-CA"/>
        </w:rPr>
        <w:t xml:space="preserve"> this factor.</w:t>
      </w:r>
      <w:r w:rsidR="007C6C0E" w:rsidRPr="00C14BDF">
        <w:rPr>
          <w:rFonts w:asciiTheme="majorHAnsi" w:hAnsiTheme="majorHAnsi"/>
          <w:sz w:val="24"/>
          <w:szCs w:val="24"/>
          <w:lang w:val="en-CA"/>
        </w:rPr>
        <w:t xml:space="preserve"> Another area, which bears close ties with the diplomatic area, is that of the culture of a nation, whether it is dominant or widely used (English common law, English language and driving practices are common throughout the world).</w:t>
      </w:r>
    </w:p>
    <w:p w:rsidR="007C6C0E" w:rsidRPr="00881649" w:rsidRDefault="007C6C0E" w:rsidP="00881649">
      <w:pPr>
        <w:pStyle w:val="ListParagraph"/>
        <w:autoSpaceDE w:val="0"/>
        <w:autoSpaceDN w:val="0"/>
        <w:adjustRightInd w:val="0"/>
        <w:spacing w:after="0" w:line="360" w:lineRule="auto"/>
        <w:rPr>
          <w:rFonts w:cstheme="minorHAnsi"/>
          <w:bCs/>
          <w:sz w:val="24"/>
          <w:szCs w:val="24"/>
        </w:rPr>
      </w:pPr>
      <w:r w:rsidRPr="00C14BDF">
        <w:rPr>
          <w:rFonts w:asciiTheme="majorHAnsi" w:hAnsiTheme="majorHAnsi"/>
          <w:sz w:val="24"/>
          <w:szCs w:val="24"/>
          <w:lang w:val="en-CA"/>
        </w:rPr>
        <w:lastRenderedPageBreak/>
        <w:t xml:space="preserve">These three factors together determine whether a country yields clout in an international arena. A country with high proficiency in all of them, for example the United States, will be able to exert its influence on international organizations, and not the opposite. The United States thus controls the World Bank, in a way, because its leader has always been American, while the International Monetary </w:t>
      </w:r>
      <w:proofErr w:type="gramStart"/>
      <w:r w:rsidRPr="00C14BDF">
        <w:rPr>
          <w:rFonts w:asciiTheme="majorHAnsi" w:hAnsiTheme="majorHAnsi"/>
          <w:sz w:val="24"/>
          <w:szCs w:val="24"/>
          <w:lang w:val="en-CA"/>
        </w:rPr>
        <w:t>Fund,</w:t>
      </w:r>
      <w:proofErr w:type="gramEnd"/>
      <w:r w:rsidRPr="00C14BDF">
        <w:rPr>
          <w:rFonts w:asciiTheme="majorHAnsi" w:hAnsiTheme="majorHAnsi"/>
          <w:sz w:val="24"/>
          <w:szCs w:val="24"/>
          <w:lang w:val="en-CA"/>
        </w:rPr>
        <w:t xml:space="preserve"> or IMF, has always been headed by an European. The US also has a permanent seat on the UN security council, making it one of the most powerful decision makers in arguable the most important international body.</w:t>
      </w:r>
      <w:r w:rsidR="00C14BDF">
        <w:rPr>
          <w:rFonts w:asciiTheme="majorHAnsi" w:hAnsiTheme="majorHAnsi"/>
          <w:sz w:val="24"/>
          <w:szCs w:val="24"/>
          <w:lang w:val="en-CA"/>
        </w:rPr>
        <w:t xml:space="preserve"> </w:t>
      </w:r>
      <w:r w:rsidRPr="00C14BDF">
        <w:rPr>
          <w:rFonts w:asciiTheme="majorHAnsi" w:hAnsiTheme="majorHAnsi"/>
          <w:sz w:val="24"/>
          <w:szCs w:val="24"/>
          <w:lang w:val="en-CA"/>
        </w:rPr>
        <w:t xml:space="preserve">On the contrary, a country which yields little to no power in this regard </w:t>
      </w:r>
      <w:r w:rsidR="00881649">
        <w:rPr>
          <w:rFonts w:asciiTheme="majorHAnsi" w:hAnsiTheme="majorHAnsi"/>
          <w:sz w:val="24"/>
          <w:szCs w:val="24"/>
          <w:lang w:val="en-CA"/>
        </w:rPr>
        <w:t>can be seen as a ‘weak’ country. (</w:t>
      </w:r>
      <w:proofErr w:type="spellStart"/>
      <w:r w:rsidR="00881649" w:rsidRPr="00CA4640">
        <w:rPr>
          <w:rFonts w:cstheme="minorHAnsi"/>
          <w:sz w:val="24"/>
          <w:szCs w:val="24"/>
        </w:rPr>
        <w:t>Sigmarsson</w:t>
      </w:r>
      <w:proofErr w:type="spellEnd"/>
      <w:r w:rsidR="00881649" w:rsidRPr="00CA4640">
        <w:rPr>
          <w:rFonts w:cstheme="minorHAnsi"/>
          <w:sz w:val="24"/>
          <w:szCs w:val="24"/>
        </w:rPr>
        <w:t xml:space="preserve">, </w:t>
      </w:r>
      <w:proofErr w:type="spellStart"/>
      <w:r w:rsidR="00881649" w:rsidRPr="00CA4640">
        <w:rPr>
          <w:rFonts w:cstheme="minorHAnsi"/>
          <w:sz w:val="24"/>
          <w:szCs w:val="24"/>
        </w:rPr>
        <w:t>Dadi</w:t>
      </w:r>
      <w:proofErr w:type="spellEnd"/>
      <w:r w:rsidR="00881649" w:rsidRPr="00CA4640">
        <w:rPr>
          <w:rFonts w:cstheme="minorHAnsi"/>
          <w:sz w:val="24"/>
          <w:szCs w:val="24"/>
        </w:rPr>
        <w:t xml:space="preserve"> </w:t>
      </w:r>
      <w:proofErr w:type="spellStart"/>
      <w:r w:rsidR="00881649" w:rsidRPr="00CA4640">
        <w:rPr>
          <w:rFonts w:cstheme="minorHAnsi"/>
          <w:sz w:val="24"/>
          <w:szCs w:val="24"/>
        </w:rPr>
        <w:t>Arnar</w:t>
      </w:r>
      <w:proofErr w:type="spellEnd"/>
      <w:proofErr w:type="gramStart"/>
      <w:r w:rsidR="00881649" w:rsidRPr="00CA4640">
        <w:rPr>
          <w:rFonts w:cstheme="minorHAnsi"/>
          <w:sz w:val="24"/>
          <w:szCs w:val="24"/>
        </w:rPr>
        <w:t xml:space="preserve">,  </w:t>
      </w:r>
      <w:r w:rsidR="00881649" w:rsidRPr="00CA4640">
        <w:rPr>
          <w:rFonts w:cstheme="minorHAnsi"/>
          <w:bCs/>
          <w:i/>
          <w:sz w:val="24"/>
          <w:szCs w:val="24"/>
        </w:rPr>
        <w:t>Globalization</w:t>
      </w:r>
      <w:proofErr w:type="gramEnd"/>
      <w:r w:rsidR="00881649" w:rsidRPr="00CA4640">
        <w:rPr>
          <w:rFonts w:cstheme="minorHAnsi"/>
          <w:bCs/>
          <w:i/>
          <w:sz w:val="24"/>
          <w:szCs w:val="24"/>
        </w:rPr>
        <w:t xml:space="preserve"> vs. State </w:t>
      </w:r>
      <w:proofErr w:type="spellStart"/>
      <w:r w:rsidR="00881649" w:rsidRPr="00CA4640">
        <w:rPr>
          <w:rFonts w:cstheme="minorHAnsi"/>
          <w:bCs/>
          <w:i/>
          <w:sz w:val="24"/>
          <w:szCs w:val="24"/>
        </w:rPr>
        <w:t>Sovereignty:Constitutional</w:t>
      </w:r>
      <w:proofErr w:type="spellEnd"/>
      <w:r w:rsidR="00881649" w:rsidRPr="00CA4640">
        <w:rPr>
          <w:rFonts w:cstheme="minorHAnsi"/>
          <w:bCs/>
          <w:i/>
          <w:sz w:val="24"/>
          <w:szCs w:val="24"/>
        </w:rPr>
        <w:t xml:space="preserve"> Rights in a Crisis?</w:t>
      </w:r>
      <w:r w:rsidR="00881649" w:rsidRPr="00CA4640">
        <w:rPr>
          <w:rFonts w:cstheme="minorHAnsi"/>
          <w:bCs/>
          <w:sz w:val="24"/>
          <w:szCs w:val="24"/>
        </w:rPr>
        <w:t xml:space="preserve">, (Law BA thesis), </w:t>
      </w:r>
      <w:proofErr w:type="spellStart"/>
      <w:r w:rsidR="00881649" w:rsidRPr="00CA4640">
        <w:rPr>
          <w:rFonts w:cstheme="minorHAnsi"/>
          <w:bCs/>
          <w:sz w:val="24"/>
          <w:szCs w:val="24"/>
        </w:rPr>
        <w:t>Akureyri</w:t>
      </w:r>
      <w:proofErr w:type="spellEnd"/>
      <w:r w:rsidR="00881649" w:rsidRPr="00CA4640">
        <w:rPr>
          <w:rFonts w:cstheme="minorHAnsi"/>
          <w:bCs/>
          <w:sz w:val="24"/>
          <w:szCs w:val="24"/>
        </w:rPr>
        <w:t>, 2008</w:t>
      </w:r>
      <w:r w:rsidR="00881649">
        <w:rPr>
          <w:rFonts w:cstheme="minorHAnsi"/>
          <w:bCs/>
          <w:sz w:val="24"/>
          <w:szCs w:val="24"/>
        </w:rPr>
        <w:t>)</w:t>
      </w:r>
    </w:p>
    <w:p w:rsidR="00DA7788" w:rsidRDefault="00DA7788" w:rsidP="00DA7788">
      <w:pPr>
        <w:spacing w:line="360" w:lineRule="auto"/>
        <w:rPr>
          <w:rFonts w:asciiTheme="majorHAnsi" w:hAnsiTheme="majorHAnsi"/>
          <w:sz w:val="24"/>
          <w:szCs w:val="24"/>
          <w:lang w:val="en-CA"/>
        </w:rPr>
      </w:pPr>
    </w:p>
    <w:p w:rsidR="007C6C0E" w:rsidRDefault="007C6C0E" w:rsidP="007C6C0E">
      <w:pPr>
        <w:pStyle w:val="Heading1"/>
        <w:jc w:val="center"/>
        <w:rPr>
          <w:szCs w:val="24"/>
        </w:rPr>
      </w:pPr>
      <w:bookmarkStart w:id="10" w:name="_Toc339496419"/>
      <w:r>
        <w:rPr>
          <w:szCs w:val="24"/>
        </w:rPr>
        <w:t>2.2 Country contribution and capability</w:t>
      </w:r>
      <w:bookmarkEnd w:id="10"/>
    </w:p>
    <w:p w:rsidR="007C6C0E" w:rsidRPr="00C14BDF" w:rsidRDefault="007C6C0E" w:rsidP="007C6C0E">
      <w:pPr>
        <w:spacing w:line="360" w:lineRule="auto"/>
        <w:rPr>
          <w:rFonts w:asciiTheme="majorHAnsi" w:hAnsiTheme="majorHAnsi"/>
          <w:sz w:val="24"/>
          <w:szCs w:val="24"/>
        </w:rPr>
      </w:pPr>
    </w:p>
    <w:p w:rsidR="007C6C0E" w:rsidRPr="00C14BDF" w:rsidRDefault="007C6C0E" w:rsidP="007C6C0E">
      <w:pPr>
        <w:spacing w:line="360" w:lineRule="auto"/>
        <w:rPr>
          <w:rFonts w:asciiTheme="majorHAnsi" w:hAnsiTheme="majorHAnsi"/>
          <w:sz w:val="24"/>
          <w:szCs w:val="24"/>
        </w:rPr>
      </w:pPr>
      <w:r w:rsidRPr="00C14BDF">
        <w:rPr>
          <w:rFonts w:asciiTheme="majorHAnsi" w:hAnsiTheme="majorHAnsi"/>
          <w:sz w:val="24"/>
          <w:szCs w:val="24"/>
        </w:rPr>
        <w:tab/>
        <w:t xml:space="preserve">Another contributing factor to clout to international organizations </w:t>
      </w:r>
      <w:r w:rsidR="00391D28" w:rsidRPr="00C14BDF">
        <w:rPr>
          <w:rFonts w:asciiTheme="majorHAnsi" w:hAnsiTheme="majorHAnsi"/>
          <w:sz w:val="24"/>
          <w:szCs w:val="24"/>
        </w:rPr>
        <w:t xml:space="preserve">and how nations react to influences is their wealth, otherwise calculated in GDP (Gross Domestic Product), GDP per capita or PPP (Purchasing Power Parity). Simply put, a country which dominates or contributes a regional or even the global economy has greater clout with not only the countries it deals with, but the </w:t>
      </w:r>
      <w:r w:rsidR="00851562" w:rsidRPr="00C14BDF">
        <w:rPr>
          <w:rFonts w:asciiTheme="majorHAnsi" w:hAnsiTheme="majorHAnsi"/>
          <w:sz w:val="24"/>
          <w:szCs w:val="24"/>
        </w:rPr>
        <w:t>international</w:t>
      </w:r>
      <w:r w:rsidR="00391D28" w:rsidRPr="00C14BDF">
        <w:rPr>
          <w:rFonts w:asciiTheme="majorHAnsi" w:hAnsiTheme="majorHAnsi"/>
          <w:sz w:val="24"/>
          <w:szCs w:val="24"/>
        </w:rPr>
        <w:t xml:space="preserve"> organizations. Indeed, the richest countries, thus those with the largest GDP, are those who contribute the most to said organizations. </w:t>
      </w:r>
      <w:r w:rsidR="00881649">
        <w:rPr>
          <w:rFonts w:asciiTheme="majorHAnsi" w:hAnsiTheme="majorHAnsi"/>
          <w:sz w:val="24"/>
          <w:szCs w:val="24"/>
        </w:rPr>
        <w:t>(</w:t>
      </w:r>
      <w:proofErr w:type="spellStart"/>
      <w:r w:rsidR="00881649" w:rsidRPr="00CA4640">
        <w:rPr>
          <w:rFonts w:cstheme="minorHAnsi"/>
          <w:shd w:val="clear" w:color="auto" w:fill="FFFFFD"/>
        </w:rPr>
        <w:t>Debroy</w:t>
      </w:r>
      <w:proofErr w:type="spellEnd"/>
      <w:r w:rsidR="00881649" w:rsidRPr="00CA4640">
        <w:rPr>
          <w:rFonts w:cstheme="minorHAnsi"/>
          <w:shd w:val="clear" w:color="auto" w:fill="FFFFFD"/>
        </w:rPr>
        <w:t xml:space="preserve">, </w:t>
      </w:r>
      <w:proofErr w:type="spellStart"/>
      <w:r w:rsidR="00881649" w:rsidRPr="00CA4640">
        <w:rPr>
          <w:rFonts w:cstheme="minorHAnsi"/>
          <w:shd w:val="clear" w:color="auto" w:fill="FFFFFD"/>
        </w:rPr>
        <w:t>Bibek</w:t>
      </w:r>
      <w:proofErr w:type="spellEnd"/>
      <w:r w:rsidR="00881649" w:rsidRPr="00CA4640">
        <w:rPr>
          <w:rFonts w:cstheme="minorHAnsi"/>
          <w:shd w:val="clear" w:color="auto" w:fill="FFFFFD"/>
        </w:rPr>
        <w:t>.</w:t>
      </w:r>
      <w:r w:rsidR="00881649" w:rsidRPr="00CA4640">
        <w:rPr>
          <w:rStyle w:val="apple-converted-space"/>
          <w:rFonts w:cstheme="minorHAnsi"/>
          <w:shd w:val="clear" w:color="auto" w:fill="FFFFFD"/>
        </w:rPr>
        <w:t> </w:t>
      </w:r>
      <w:proofErr w:type="gramStart"/>
      <w:r w:rsidR="00881649" w:rsidRPr="00CA4640">
        <w:rPr>
          <w:rFonts w:cstheme="minorHAnsi"/>
          <w:i/>
          <w:iCs/>
          <w:shd w:val="clear" w:color="auto" w:fill="FFFFFD"/>
        </w:rPr>
        <w:t>Dumping: Global Abuse of Trade Policy Instrument</w:t>
      </w:r>
      <w:r w:rsidR="00881649" w:rsidRPr="00CA4640">
        <w:rPr>
          <w:rFonts w:cstheme="minorHAnsi"/>
          <w:shd w:val="clear" w:color="auto" w:fill="FFFFFD"/>
        </w:rPr>
        <w:t>.</w:t>
      </w:r>
      <w:proofErr w:type="gramEnd"/>
      <w:r w:rsidR="00881649" w:rsidRPr="00CA4640">
        <w:rPr>
          <w:rFonts w:cstheme="minorHAnsi"/>
          <w:shd w:val="clear" w:color="auto" w:fill="FFFFFD"/>
        </w:rPr>
        <w:t xml:space="preserve"> New Delhi: Academic Foundation, 2007. </w:t>
      </w:r>
      <w:proofErr w:type="gramStart"/>
      <w:r w:rsidR="00881649" w:rsidRPr="00CA4640">
        <w:rPr>
          <w:rFonts w:cstheme="minorHAnsi"/>
          <w:shd w:val="clear" w:color="auto" w:fill="FFFFFD"/>
        </w:rPr>
        <w:t>Print</w:t>
      </w:r>
      <w:r w:rsidR="00881649" w:rsidRPr="00C14BDF">
        <w:rPr>
          <w:rFonts w:asciiTheme="majorHAnsi" w:hAnsiTheme="majorHAnsi"/>
          <w:sz w:val="24"/>
          <w:szCs w:val="24"/>
        </w:rPr>
        <w:t xml:space="preserve"> </w:t>
      </w:r>
      <w:r w:rsidR="00881649">
        <w:rPr>
          <w:rFonts w:asciiTheme="majorHAnsi" w:hAnsiTheme="majorHAnsi"/>
          <w:sz w:val="24"/>
          <w:szCs w:val="24"/>
        </w:rPr>
        <w:t>)</w:t>
      </w:r>
      <w:proofErr w:type="gramEnd"/>
      <w:r w:rsidR="00881649">
        <w:rPr>
          <w:rFonts w:asciiTheme="majorHAnsi" w:hAnsiTheme="majorHAnsi"/>
          <w:sz w:val="24"/>
          <w:szCs w:val="24"/>
        </w:rPr>
        <w:t xml:space="preserve"> </w:t>
      </w:r>
      <w:r w:rsidR="00391D28" w:rsidRPr="00C14BDF">
        <w:rPr>
          <w:rFonts w:asciiTheme="majorHAnsi" w:hAnsiTheme="majorHAnsi"/>
          <w:sz w:val="24"/>
          <w:szCs w:val="24"/>
        </w:rPr>
        <w:t xml:space="preserve">For example the United States is the largest contributor to the United Nations. This gives a lot of bargaining power and influence within the administration of the organization, which eases the influence exacted upon it because it can dictate to some point the decisions the UN may take, as opposed to smaller, less rich nations who barely, if at all donate to the UN, who have a virtually non-existent influence. </w:t>
      </w:r>
    </w:p>
    <w:p w:rsidR="00391D28" w:rsidRDefault="00391D28" w:rsidP="007C6C0E">
      <w:pPr>
        <w:spacing w:line="360" w:lineRule="auto"/>
        <w:rPr>
          <w:sz w:val="24"/>
          <w:szCs w:val="24"/>
        </w:rPr>
      </w:pPr>
    </w:p>
    <w:p w:rsidR="00391D28" w:rsidRDefault="00391D28" w:rsidP="00391D28">
      <w:pPr>
        <w:pStyle w:val="Heading1"/>
        <w:jc w:val="center"/>
      </w:pPr>
      <w:bookmarkStart w:id="11" w:name="_Toc339496420"/>
      <w:r>
        <w:lastRenderedPageBreak/>
        <w:t>2.3 Result of Hierarchy of Nations</w:t>
      </w:r>
      <w:bookmarkEnd w:id="11"/>
    </w:p>
    <w:p w:rsidR="00391D28" w:rsidRDefault="00391D28" w:rsidP="00391D28"/>
    <w:p w:rsidR="00391D28" w:rsidRDefault="00391D28" w:rsidP="00391D28">
      <w:pPr>
        <w:spacing w:line="360" w:lineRule="auto"/>
        <w:rPr>
          <w:rFonts w:asciiTheme="majorHAnsi" w:hAnsiTheme="majorHAnsi"/>
          <w:sz w:val="24"/>
          <w:szCs w:val="24"/>
        </w:rPr>
      </w:pPr>
      <w:r>
        <w:rPr>
          <w:rFonts w:asciiTheme="majorHAnsi" w:hAnsiTheme="majorHAnsi"/>
          <w:sz w:val="24"/>
          <w:szCs w:val="24"/>
        </w:rPr>
        <w:t>In all, the wealth, culture, military power and diplomatic clout are what define the hierarchy of nations in our world.</w:t>
      </w:r>
      <w:r w:rsidR="00C36A0D">
        <w:rPr>
          <w:rFonts w:asciiTheme="majorHAnsi" w:hAnsiTheme="majorHAnsi"/>
          <w:sz w:val="24"/>
          <w:szCs w:val="24"/>
        </w:rPr>
        <w:t xml:space="preserve"> Those who fare higher on it, are less influenced by international organizations before they either partly control them, have the keys to their bank account or simply are too strong to even take heed seriously to what the international body says.</w:t>
      </w:r>
    </w:p>
    <w:p w:rsidR="00C36A0D" w:rsidRDefault="00C36A0D" w:rsidP="00391D28">
      <w:pPr>
        <w:spacing w:line="360" w:lineRule="auto"/>
        <w:rPr>
          <w:rFonts w:asciiTheme="majorHAnsi" w:hAnsiTheme="majorHAnsi"/>
          <w:sz w:val="24"/>
          <w:szCs w:val="24"/>
        </w:rPr>
      </w:pPr>
    </w:p>
    <w:p w:rsidR="00046A16" w:rsidRPr="00381E6A" w:rsidRDefault="00046A16" w:rsidP="00C14BDF">
      <w:pPr>
        <w:pStyle w:val="Heading1"/>
        <w:numPr>
          <w:ilvl w:val="0"/>
          <w:numId w:val="1"/>
        </w:numPr>
        <w:jc w:val="center"/>
        <w:rPr>
          <w:sz w:val="40"/>
          <w:szCs w:val="40"/>
        </w:rPr>
      </w:pPr>
      <w:bookmarkStart w:id="12" w:name="_Toc339496421"/>
      <w:r w:rsidRPr="00381E6A">
        <w:rPr>
          <w:sz w:val="40"/>
          <w:szCs w:val="40"/>
        </w:rPr>
        <w:t>Globalization</w:t>
      </w:r>
      <w:bookmarkEnd w:id="12"/>
    </w:p>
    <w:p w:rsidR="00016551" w:rsidRDefault="00016551" w:rsidP="00046A16">
      <w:pPr>
        <w:spacing w:line="360" w:lineRule="auto"/>
        <w:rPr>
          <w:rFonts w:asciiTheme="majorHAnsi" w:hAnsiTheme="majorHAnsi"/>
          <w:sz w:val="24"/>
          <w:szCs w:val="24"/>
          <w:lang w:val="en-CA"/>
        </w:rPr>
      </w:pPr>
    </w:p>
    <w:p w:rsidR="00046A16" w:rsidRPr="00881649" w:rsidRDefault="00046A16" w:rsidP="00881649">
      <w:pPr>
        <w:pStyle w:val="ListParagraph"/>
        <w:spacing w:line="360" w:lineRule="auto"/>
        <w:rPr>
          <w:rFonts w:cstheme="minorHAnsi"/>
          <w:shd w:val="clear" w:color="auto" w:fill="FFFFFD"/>
        </w:rPr>
      </w:pPr>
      <w:r>
        <w:rPr>
          <w:rFonts w:asciiTheme="majorHAnsi" w:hAnsiTheme="majorHAnsi"/>
          <w:sz w:val="24"/>
          <w:szCs w:val="24"/>
          <w:lang w:val="en-CA"/>
        </w:rPr>
        <w:t>Globalization is probably the single biggest contributor to the loss of national sovereignty of nation states to international organizations. This is because globalization is a very broad term that includes the use of said international bodies, international treaties and, most importantly, international trade (massive free trade agreements, i.e. NAFTA)</w:t>
      </w:r>
      <w:r w:rsidR="00881649">
        <w:rPr>
          <w:rFonts w:asciiTheme="majorHAnsi" w:hAnsiTheme="majorHAnsi"/>
          <w:sz w:val="24"/>
          <w:szCs w:val="24"/>
          <w:lang w:val="en-CA"/>
        </w:rPr>
        <w:t xml:space="preserve"> (</w:t>
      </w:r>
      <w:proofErr w:type="spellStart"/>
      <w:r w:rsidR="00881649" w:rsidRPr="00CA4640">
        <w:rPr>
          <w:rFonts w:cstheme="minorHAnsi"/>
          <w:shd w:val="clear" w:color="auto" w:fill="FFFFFD"/>
        </w:rPr>
        <w:t>Haass</w:t>
      </w:r>
      <w:proofErr w:type="spellEnd"/>
      <w:r w:rsidR="00881649" w:rsidRPr="00CA4640">
        <w:rPr>
          <w:rFonts w:cstheme="minorHAnsi"/>
          <w:shd w:val="clear" w:color="auto" w:fill="FFFFFD"/>
        </w:rPr>
        <w:t xml:space="preserve">, Richard </w:t>
      </w:r>
      <w:proofErr w:type="gramStart"/>
      <w:r w:rsidR="00881649" w:rsidRPr="00CA4640">
        <w:rPr>
          <w:rFonts w:cstheme="minorHAnsi"/>
          <w:shd w:val="clear" w:color="auto" w:fill="FFFFFD"/>
        </w:rPr>
        <w:t>N..</w:t>
      </w:r>
      <w:proofErr w:type="gramEnd"/>
      <w:r w:rsidR="00881649" w:rsidRPr="00CA4640">
        <w:rPr>
          <w:rFonts w:cstheme="minorHAnsi"/>
          <w:shd w:val="clear" w:color="auto" w:fill="FFFFFD"/>
        </w:rPr>
        <w:t xml:space="preserve"> </w:t>
      </w:r>
      <w:proofErr w:type="gramStart"/>
      <w:r w:rsidR="00881649" w:rsidRPr="00CA4640">
        <w:rPr>
          <w:rFonts w:cstheme="minorHAnsi"/>
          <w:shd w:val="clear" w:color="auto" w:fill="FFFFFD"/>
        </w:rPr>
        <w:t xml:space="preserve">"Sovereignty and </w:t>
      </w:r>
      <w:proofErr w:type="spellStart"/>
      <w:r w:rsidR="00881649" w:rsidRPr="00CA4640">
        <w:rPr>
          <w:rFonts w:cstheme="minorHAnsi"/>
          <w:shd w:val="clear" w:color="auto" w:fill="FFFFFD"/>
        </w:rPr>
        <w:t>globalisation</w:t>
      </w:r>
      <w:proofErr w:type="spellEnd"/>
      <w:r w:rsidR="00881649" w:rsidRPr="00CA4640">
        <w:rPr>
          <w:rFonts w:cstheme="minorHAnsi"/>
          <w:shd w:val="clear" w:color="auto" w:fill="FFFFFD"/>
        </w:rPr>
        <w:t>."</w:t>
      </w:r>
      <w:proofErr w:type="gramEnd"/>
      <w:r w:rsidR="00881649" w:rsidRPr="00CA4640">
        <w:rPr>
          <w:rStyle w:val="apple-converted-space"/>
          <w:rFonts w:cstheme="minorHAnsi"/>
          <w:shd w:val="clear" w:color="auto" w:fill="FFFFFD"/>
        </w:rPr>
        <w:t> </w:t>
      </w:r>
      <w:proofErr w:type="gramStart"/>
      <w:r w:rsidR="00881649" w:rsidRPr="00CA4640">
        <w:rPr>
          <w:rFonts w:cstheme="minorHAnsi"/>
          <w:i/>
          <w:iCs/>
          <w:shd w:val="clear" w:color="auto" w:fill="FFFFFD"/>
        </w:rPr>
        <w:t>Council on Foreign Relations</w:t>
      </w:r>
      <w:r w:rsidR="00881649" w:rsidRPr="00CA4640">
        <w:rPr>
          <w:rFonts w:cstheme="minorHAnsi"/>
          <w:shd w:val="clear" w:color="auto" w:fill="FFFFFD"/>
        </w:rPr>
        <w:t>.</w:t>
      </w:r>
      <w:proofErr w:type="gramEnd"/>
      <w:r w:rsidR="00881649" w:rsidRPr="00CA4640">
        <w:rPr>
          <w:rFonts w:cstheme="minorHAnsi"/>
          <w:shd w:val="clear" w:color="auto" w:fill="FFFFFD"/>
        </w:rPr>
        <w:t xml:space="preserve"> </w:t>
      </w:r>
      <w:proofErr w:type="spellStart"/>
      <w:proofErr w:type="gramStart"/>
      <w:r w:rsidR="00881649" w:rsidRPr="00CA4640">
        <w:rPr>
          <w:rFonts w:cstheme="minorHAnsi"/>
          <w:shd w:val="clear" w:color="auto" w:fill="FFFFFD"/>
        </w:rPr>
        <w:t>N.p</w:t>
      </w:r>
      <w:proofErr w:type="spellEnd"/>
      <w:proofErr w:type="gramEnd"/>
      <w:r w:rsidR="00881649" w:rsidRPr="00CA4640">
        <w:rPr>
          <w:rFonts w:cstheme="minorHAnsi"/>
          <w:shd w:val="clear" w:color="auto" w:fill="FFFFFD"/>
        </w:rPr>
        <w:t>., 17</w:t>
      </w:r>
      <w:r w:rsidR="00881649">
        <w:rPr>
          <w:rFonts w:cstheme="minorHAnsi"/>
          <w:shd w:val="clear" w:color="auto" w:fill="FFFFFD"/>
        </w:rPr>
        <w:t xml:space="preserve"> Apr. 2006.  </w:t>
      </w:r>
      <w:proofErr w:type="gramStart"/>
      <w:r w:rsidR="00881649">
        <w:rPr>
          <w:rFonts w:cstheme="minorHAnsi"/>
          <w:shd w:val="clear" w:color="auto" w:fill="FFFFFD"/>
        </w:rPr>
        <w:t>Web.</w:t>
      </w:r>
      <w:proofErr w:type="gramEnd"/>
      <w:r w:rsidR="00881649">
        <w:rPr>
          <w:rFonts w:cstheme="minorHAnsi"/>
          <w:shd w:val="clear" w:color="auto" w:fill="FFFFFD"/>
        </w:rPr>
        <w:t xml:space="preserve"> 31 Oct. 2012</w:t>
      </w:r>
      <w:r w:rsidR="00881649" w:rsidRPr="00CA4640">
        <w:rPr>
          <w:rFonts w:cstheme="minorHAnsi"/>
          <w:shd w:val="clear" w:color="auto" w:fill="FFFFFD"/>
        </w:rPr>
        <w:t>&lt;www.cfr.org/sovereignty/sovereignty-globalisation/p9903&gt;.</w:t>
      </w:r>
      <w:r w:rsidR="00881649">
        <w:rPr>
          <w:rFonts w:cstheme="minorHAnsi"/>
          <w:shd w:val="clear" w:color="auto" w:fill="FFFFFD"/>
        </w:rPr>
        <w:t xml:space="preserve">) </w:t>
      </w:r>
      <w:r>
        <w:rPr>
          <w:rFonts w:asciiTheme="majorHAnsi" w:hAnsiTheme="majorHAnsi"/>
          <w:sz w:val="24"/>
          <w:szCs w:val="24"/>
          <w:lang w:val="en-CA"/>
        </w:rPr>
        <w:t>. The following points will explain why and how these affect national sovereignty.</w:t>
      </w:r>
    </w:p>
    <w:p w:rsidR="00046A16" w:rsidRDefault="00046A16" w:rsidP="00046A16">
      <w:pPr>
        <w:spacing w:line="360" w:lineRule="auto"/>
        <w:ind w:left="360"/>
        <w:rPr>
          <w:rFonts w:asciiTheme="majorHAnsi" w:hAnsiTheme="majorHAnsi"/>
          <w:sz w:val="24"/>
          <w:szCs w:val="24"/>
          <w:lang w:val="en-CA"/>
        </w:rPr>
      </w:pPr>
    </w:p>
    <w:p w:rsidR="00046A16" w:rsidRDefault="00046A16" w:rsidP="00046A16">
      <w:pPr>
        <w:pStyle w:val="Heading1"/>
        <w:jc w:val="center"/>
        <w:rPr>
          <w:lang w:val="en-CA"/>
        </w:rPr>
      </w:pPr>
      <w:bookmarkStart w:id="13" w:name="_Toc339496422"/>
      <w:r>
        <w:rPr>
          <w:lang w:val="en-CA"/>
        </w:rPr>
        <w:t>3.1 Globalized Trade</w:t>
      </w:r>
      <w:bookmarkEnd w:id="13"/>
    </w:p>
    <w:p w:rsidR="00046A16" w:rsidRDefault="00046A16" w:rsidP="00046A16">
      <w:pPr>
        <w:rPr>
          <w:lang w:val="en-CA"/>
        </w:rPr>
      </w:pPr>
    </w:p>
    <w:p w:rsidR="00E02F44" w:rsidRPr="00881649" w:rsidRDefault="00046A16" w:rsidP="00881649">
      <w:pPr>
        <w:pStyle w:val="ListParagraph"/>
        <w:spacing w:line="360" w:lineRule="auto"/>
        <w:rPr>
          <w:rFonts w:cstheme="minorHAnsi"/>
          <w:shd w:val="clear" w:color="auto" w:fill="FFFFFD"/>
        </w:rPr>
      </w:pPr>
      <w:r w:rsidRPr="00046A16">
        <w:rPr>
          <w:rFonts w:asciiTheme="majorHAnsi" w:hAnsiTheme="majorHAnsi"/>
          <w:sz w:val="24"/>
          <w:szCs w:val="24"/>
          <w:lang w:val="en-CA"/>
        </w:rPr>
        <w:t xml:space="preserve">The single biggest point used to </w:t>
      </w:r>
      <w:r>
        <w:rPr>
          <w:rFonts w:asciiTheme="majorHAnsi" w:hAnsiTheme="majorHAnsi"/>
          <w:sz w:val="24"/>
          <w:szCs w:val="24"/>
          <w:lang w:val="en-CA"/>
        </w:rPr>
        <w:t xml:space="preserve">prove my </w:t>
      </w:r>
      <w:r w:rsidR="00851562">
        <w:rPr>
          <w:rFonts w:asciiTheme="majorHAnsi" w:hAnsiTheme="majorHAnsi"/>
          <w:sz w:val="24"/>
          <w:szCs w:val="24"/>
          <w:lang w:val="en-CA"/>
        </w:rPr>
        <w:t>thesis</w:t>
      </w:r>
      <w:r>
        <w:rPr>
          <w:rFonts w:asciiTheme="majorHAnsi" w:hAnsiTheme="majorHAnsi"/>
          <w:sz w:val="24"/>
          <w:szCs w:val="24"/>
          <w:lang w:val="en-CA"/>
        </w:rPr>
        <w:t xml:space="preserve"> has to do with globalized trade.</w:t>
      </w:r>
      <w:r w:rsidR="00851562">
        <w:rPr>
          <w:rFonts w:asciiTheme="majorHAnsi" w:hAnsiTheme="majorHAnsi"/>
          <w:sz w:val="24"/>
          <w:szCs w:val="24"/>
          <w:lang w:val="en-CA"/>
        </w:rPr>
        <w:t xml:space="preserve"> Globalization is most easily demonstrated through trade, because, for example, many of our goods are made out of our borders. However, these realities are made true by free trade agreements, among others, which are, in turn, overseen, in its legality, by the World Trade Organization and the Organization for Economic Co-</w:t>
      </w:r>
      <w:r w:rsidR="00851562">
        <w:rPr>
          <w:rFonts w:asciiTheme="majorHAnsi" w:hAnsiTheme="majorHAnsi"/>
          <w:sz w:val="24"/>
          <w:szCs w:val="24"/>
          <w:lang w:val="en-CA"/>
        </w:rPr>
        <w:lastRenderedPageBreak/>
        <w:t>operation and Development (OECD)</w:t>
      </w:r>
      <w:r w:rsidR="00881649">
        <w:rPr>
          <w:rFonts w:asciiTheme="majorHAnsi" w:hAnsiTheme="majorHAnsi"/>
          <w:sz w:val="24"/>
          <w:szCs w:val="24"/>
          <w:lang w:val="en-CA"/>
        </w:rPr>
        <w:t xml:space="preserve"> (</w:t>
      </w:r>
      <w:r w:rsidR="00881649" w:rsidRPr="00CA4640">
        <w:rPr>
          <w:rFonts w:cstheme="minorHAnsi"/>
          <w:shd w:val="clear" w:color="auto" w:fill="FFFFFD"/>
        </w:rPr>
        <w:t xml:space="preserve">Mitchell, Andrew </w:t>
      </w:r>
      <w:proofErr w:type="gramStart"/>
      <w:r w:rsidR="00881649" w:rsidRPr="00CA4640">
        <w:rPr>
          <w:rFonts w:cstheme="minorHAnsi"/>
          <w:shd w:val="clear" w:color="auto" w:fill="FFFFFD"/>
        </w:rPr>
        <w:t>D..</w:t>
      </w:r>
      <w:r w:rsidR="00881649" w:rsidRPr="00CA4640">
        <w:rPr>
          <w:rStyle w:val="apple-converted-space"/>
          <w:rFonts w:cstheme="minorHAnsi"/>
          <w:shd w:val="clear" w:color="auto" w:fill="FFFFFD"/>
        </w:rPr>
        <w:t> </w:t>
      </w:r>
      <w:r w:rsidR="00881649" w:rsidRPr="00CA4640">
        <w:rPr>
          <w:rFonts w:cstheme="minorHAnsi"/>
          <w:i/>
          <w:iCs/>
          <w:shd w:val="clear" w:color="auto" w:fill="FFFFFD"/>
        </w:rPr>
        <w:t>Legal principles in WTO disputes</w:t>
      </w:r>
      <w:r w:rsidR="00881649" w:rsidRPr="00CA4640">
        <w:rPr>
          <w:rFonts w:cstheme="minorHAnsi"/>
          <w:shd w:val="clear" w:color="auto" w:fill="FFFFFD"/>
        </w:rPr>
        <w:t>.</w:t>
      </w:r>
      <w:proofErr w:type="gramEnd"/>
      <w:r w:rsidR="00881649" w:rsidRPr="00CA4640">
        <w:rPr>
          <w:rFonts w:cstheme="minorHAnsi"/>
          <w:shd w:val="clear" w:color="auto" w:fill="FFFFFD"/>
        </w:rPr>
        <w:t xml:space="preserve"> Cambridge, UK: Cambridge University Press, 2008. </w:t>
      </w:r>
      <w:proofErr w:type="gramStart"/>
      <w:r w:rsidR="00881649" w:rsidRPr="00CA4640">
        <w:rPr>
          <w:rFonts w:cstheme="minorHAnsi"/>
          <w:shd w:val="clear" w:color="auto" w:fill="FFFFFD"/>
        </w:rPr>
        <w:t>Print</w:t>
      </w:r>
      <w:r w:rsidR="00881649" w:rsidRPr="00881649">
        <w:rPr>
          <w:rFonts w:asciiTheme="majorHAnsi" w:hAnsiTheme="majorHAnsi"/>
          <w:sz w:val="24"/>
          <w:szCs w:val="24"/>
          <w:lang w:val="en-CA"/>
        </w:rPr>
        <w:t>)</w:t>
      </w:r>
      <w:r w:rsidR="00C14BDF" w:rsidRPr="00881649">
        <w:rPr>
          <w:rFonts w:asciiTheme="majorHAnsi" w:hAnsiTheme="majorHAnsi"/>
          <w:sz w:val="24"/>
          <w:szCs w:val="24"/>
          <w:lang w:val="en-CA"/>
        </w:rPr>
        <w:t>.</w:t>
      </w:r>
      <w:proofErr w:type="gramEnd"/>
      <w:r w:rsidR="00C14BDF" w:rsidRPr="00881649">
        <w:rPr>
          <w:rFonts w:asciiTheme="majorHAnsi" w:hAnsiTheme="majorHAnsi"/>
          <w:sz w:val="24"/>
          <w:szCs w:val="24"/>
          <w:lang w:val="en-CA"/>
        </w:rPr>
        <w:t xml:space="preserve"> There are many fears that these organizations have too much clout and power for undemocratically elected officials and that they are deemed dangerous, however these ideas are mostly held by the fringe of the nation (if in a culturally and ideologically receptive country to IO’s) or held by the media and general consensus of the state.</w:t>
      </w:r>
      <w:r w:rsidR="00E02F44" w:rsidRPr="00881649">
        <w:rPr>
          <w:rFonts w:asciiTheme="majorHAnsi" w:hAnsiTheme="majorHAnsi"/>
          <w:sz w:val="24"/>
          <w:szCs w:val="24"/>
          <w:lang w:val="en-CA"/>
        </w:rPr>
        <w:t xml:space="preserve"> (</w:t>
      </w:r>
      <w:r w:rsidR="00E02F44" w:rsidRPr="00881649">
        <w:rPr>
          <w:rFonts w:cstheme="minorHAnsi"/>
          <w:sz w:val="24"/>
          <w:szCs w:val="24"/>
        </w:rPr>
        <w:t>Campbell Petrie, Murray</w:t>
      </w:r>
      <w:proofErr w:type="gramStart"/>
      <w:r w:rsidR="00E02F44" w:rsidRPr="00881649">
        <w:rPr>
          <w:rFonts w:cstheme="minorHAnsi"/>
          <w:sz w:val="24"/>
          <w:szCs w:val="24"/>
        </w:rPr>
        <w:t>,  ‘’</w:t>
      </w:r>
      <w:r w:rsidR="00E02F44" w:rsidRPr="00881649">
        <w:rPr>
          <w:rFonts w:cstheme="minorHAnsi"/>
          <w:i/>
          <w:sz w:val="24"/>
          <w:szCs w:val="24"/>
        </w:rPr>
        <w:t>JURISDICTIONAL</w:t>
      </w:r>
      <w:proofErr w:type="gramEnd"/>
      <w:r w:rsidR="00E02F44" w:rsidRPr="00881649">
        <w:rPr>
          <w:rFonts w:cstheme="minorHAnsi"/>
          <w:i/>
          <w:sz w:val="24"/>
          <w:szCs w:val="24"/>
        </w:rPr>
        <w:t xml:space="preserve"> INTEGRATION: How Economic </w:t>
      </w:r>
      <w:proofErr w:type="spellStart"/>
      <w:r w:rsidR="00E02F44" w:rsidRPr="00881649">
        <w:rPr>
          <w:rFonts w:cstheme="minorHAnsi"/>
          <w:i/>
          <w:sz w:val="24"/>
          <w:szCs w:val="24"/>
        </w:rPr>
        <w:t>Globalisation</w:t>
      </w:r>
      <w:proofErr w:type="spellEnd"/>
      <w:r w:rsidR="00E02F44" w:rsidRPr="00881649">
        <w:rPr>
          <w:rFonts w:cstheme="minorHAnsi"/>
          <w:i/>
          <w:sz w:val="24"/>
          <w:szCs w:val="24"/>
        </w:rPr>
        <w:t xml:space="preserve"> is Changing State Sovereignty’’, </w:t>
      </w:r>
      <w:r w:rsidR="00E02F44" w:rsidRPr="00881649">
        <w:rPr>
          <w:rFonts w:cstheme="minorHAnsi"/>
          <w:sz w:val="24"/>
          <w:szCs w:val="24"/>
        </w:rPr>
        <w:t>(thesis), Wellington, 2009)</w:t>
      </w:r>
    </w:p>
    <w:p w:rsidR="00046A16" w:rsidRPr="00E02F44" w:rsidRDefault="00046A16" w:rsidP="00046A16">
      <w:pPr>
        <w:spacing w:line="360" w:lineRule="auto"/>
        <w:rPr>
          <w:rFonts w:asciiTheme="majorHAnsi" w:hAnsiTheme="majorHAnsi"/>
          <w:sz w:val="24"/>
          <w:szCs w:val="24"/>
        </w:rPr>
      </w:pPr>
    </w:p>
    <w:p w:rsidR="00C14BDF" w:rsidRDefault="00C14BDF" w:rsidP="00046A16">
      <w:pPr>
        <w:spacing w:line="360" w:lineRule="auto"/>
        <w:rPr>
          <w:rFonts w:asciiTheme="majorHAnsi" w:hAnsiTheme="majorHAnsi"/>
          <w:sz w:val="24"/>
          <w:szCs w:val="24"/>
          <w:lang w:val="en-CA"/>
        </w:rPr>
      </w:pPr>
    </w:p>
    <w:p w:rsidR="006E25D7" w:rsidRDefault="006E25D7" w:rsidP="00C14BDF">
      <w:pPr>
        <w:pStyle w:val="Heading1"/>
        <w:jc w:val="center"/>
        <w:rPr>
          <w:lang w:val="en-CA"/>
        </w:rPr>
      </w:pPr>
      <w:bookmarkStart w:id="14" w:name="_Toc339496423"/>
    </w:p>
    <w:p w:rsidR="00C14BDF" w:rsidRDefault="00C14BDF" w:rsidP="00C14BDF">
      <w:pPr>
        <w:pStyle w:val="Heading1"/>
        <w:jc w:val="center"/>
        <w:rPr>
          <w:lang w:val="en-CA"/>
        </w:rPr>
      </w:pPr>
      <w:r>
        <w:rPr>
          <w:lang w:val="en-CA"/>
        </w:rPr>
        <w:t>3.2 National vs. International Law</w:t>
      </w:r>
      <w:bookmarkEnd w:id="14"/>
    </w:p>
    <w:p w:rsidR="00C14BDF" w:rsidRDefault="00C14BDF" w:rsidP="00C14BDF">
      <w:pPr>
        <w:rPr>
          <w:lang w:val="en-CA"/>
        </w:rPr>
      </w:pPr>
    </w:p>
    <w:p w:rsidR="00C14BDF" w:rsidRPr="00881649" w:rsidRDefault="00381E6A" w:rsidP="00881649">
      <w:pPr>
        <w:pStyle w:val="ListParagraph"/>
        <w:spacing w:line="360" w:lineRule="auto"/>
        <w:rPr>
          <w:rFonts w:cstheme="minorHAnsi"/>
          <w:shd w:val="clear" w:color="auto" w:fill="FFFFFD"/>
        </w:rPr>
      </w:pPr>
      <w:r>
        <w:rPr>
          <w:rFonts w:asciiTheme="majorHAnsi" w:hAnsiTheme="majorHAnsi"/>
          <w:sz w:val="24"/>
          <w:szCs w:val="24"/>
          <w:lang w:val="en-CA"/>
        </w:rPr>
        <w:t>Another aspect of sovereignty that gets impeded on by International Organizations is the national laws, normally the product of an attempt to control the security of a region, versus the international laws that bound every man and woman in it</w:t>
      </w:r>
      <w:r w:rsidR="00881649">
        <w:rPr>
          <w:rFonts w:asciiTheme="majorHAnsi" w:hAnsiTheme="majorHAnsi"/>
          <w:sz w:val="24"/>
          <w:szCs w:val="24"/>
          <w:lang w:val="en-CA"/>
        </w:rPr>
        <w:t xml:space="preserve"> (</w:t>
      </w:r>
      <w:proofErr w:type="spellStart"/>
      <w:r w:rsidR="00881649" w:rsidRPr="009C055F">
        <w:rPr>
          <w:rFonts w:cstheme="minorHAnsi"/>
          <w:shd w:val="clear" w:color="auto" w:fill="FFFFFD"/>
        </w:rPr>
        <w:t>Carreau</w:t>
      </w:r>
      <w:proofErr w:type="spellEnd"/>
      <w:r w:rsidR="00881649" w:rsidRPr="009C055F">
        <w:rPr>
          <w:rFonts w:cstheme="minorHAnsi"/>
          <w:shd w:val="clear" w:color="auto" w:fill="FFFFFD"/>
        </w:rPr>
        <w:t xml:space="preserve">, Dominique, and Patrick </w:t>
      </w:r>
      <w:proofErr w:type="spellStart"/>
      <w:r w:rsidR="00881649" w:rsidRPr="009C055F">
        <w:rPr>
          <w:rFonts w:cstheme="minorHAnsi"/>
          <w:shd w:val="clear" w:color="auto" w:fill="FFFFFD"/>
        </w:rPr>
        <w:t>Juillard.</w:t>
      </w:r>
      <w:r w:rsidR="00881649" w:rsidRPr="009C055F">
        <w:rPr>
          <w:rFonts w:cstheme="minorHAnsi"/>
          <w:i/>
          <w:iCs/>
          <w:shd w:val="clear" w:color="auto" w:fill="FFFFFD"/>
        </w:rPr>
        <w:t>Droit</w:t>
      </w:r>
      <w:proofErr w:type="spellEnd"/>
      <w:r w:rsidR="00881649" w:rsidRPr="009C055F">
        <w:rPr>
          <w:rFonts w:cstheme="minorHAnsi"/>
          <w:i/>
          <w:iCs/>
          <w:shd w:val="clear" w:color="auto" w:fill="FFFFFD"/>
        </w:rPr>
        <w:t xml:space="preserve"> international </w:t>
      </w:r>
      <w:proofErr w:type="spellStart"/>
      <w:r w:rsidR="00881649" w:rsidRPr="009C055F">
        <w:rPr>
          <w:rFonts w:cstheme="minorHAnsi"/>
          <w:i/>
          <w:iCs/>
          <w:shd w:val="clear" w:color="auto" w:fill="FFFFFD"/>
        </w:rPr>
        <w:t>économique</w:t>
      </w:r>
      <w:proofErr w:type="spellEnd"/>
      <w:r w:rsidR="00881649" w:rsidRPr="009C055F">
        <w:rPr>
          <w:rFonts w:cstheme="minorHAnsi"/>
          <w:shd w:val="clear" w:color="auto" w:fill="FFFFFD"/>
        </w:rPr>
        <w:t xml:space="preserve">. </w:t>
      </w:r>
      <w:r w:rsidR="00881649" w:rsidRPr="00CA4640">
        <w:rPr>
          <w:rFonts w:cstheme="minorHAnsi"/>
          <w:shd w:val="clear" w:color="auto" w:fill="FFFFFD"/>
          <w:lang w:val="fr-CA"/>
        </w:rPr>
        <w:t xml:space="preserve">4eme </w:t>
      </w:r>
      <w:proofErr w:type="spellStart"/>
      <w:r w:rsidR="00881649" w:rsidRPr="00CA4640">
        <w:rPr>
          <w:rFonts w:cstheme="minorHAnsi"/>
          <w:shd w:val="clear" w:color="auto" w:fill="FFFFFD"/>
          <w:lang w:val="fr-CA"/>
        </w:rPr>
        <w:t>éd</w:t>
      </w:r>
      <w:proofErr w:type="spellEnd"/>
      <w:r w:rsidR="00881649" w:rsidRPr="00CA4640">
        <w:rPr>
          <w:rFonts w:cstheme="minorHAnsi"/>
          <w:shd w:val="clear" w:color="auto" w:fill="FFFFFD"/>
          <w:lang w:val="fr-CA"/>
        </w:rPr>
        <w:t xml:space="preserve">. refondue et </w:t>
      </w:r>
      <w:proofErr w:type="spellStart"/>
      <w:r w:rsidR="00881649" w:rsidRPr="00CA4640">
        <w:rPr>
          <w:rFonts w:cstheme="minorHAnsi"/>
          <w:shd w:val="clear" w:color="auto" w:fill="FFFFFD"/>
          <w:lang w:val="fr-CA"/>
        </w:rPr>
        <w:t>augm</w:t>
      </w:r>
      <w:proofErr w:type="spellEnd"/>
      <w:r w:rsidR="00881649" w:rsidRPr="00CA4640">
        <w:rPr>
          <w:rFonts w:cstheme="minorHAnsi"/>
          <w:shd w:val="clear" w:color="auto" w:fill="FFFFFD"/>
          <w:lang w:val="fr-CA"/>
        </w:rPr>
        <w:t xml:space="preserve">. </w:t>
      </w:r>
      <w:proofErr w:type="spellStart"/>
      <w:r w:rsidR="00881649" w:rsidRPr="00CA4640">
        <w:rPr>
          <w:rFonts w:cstheme="minorHAnsi"/>
          <w:shd w:val="clear" w:color="auto" w:fill="FFFFFD"/>
          <w:lang w:val="fr-CA"/>
        </w:rPr>
        <w:t>ed</w:t>
      </w:r>
      <w:proofErr w:type="spellEnd"/>
      <w:r w:rsidR="00881649" w:rsidRPr="00CA4640">
        <w:rPr>
          <w:rFonts w:cstheme="minorHAnsi"/>
          <w:shd w:val="clear" w:color="auto" w:fill="FFFFFD"/>
          <w:lang w:val="fr-CA"/>
        </w:rPr>
        <w:t xml:space="preserve">. Paris: Librairie </w:t>
      </w:r>
      <w:proofErr w:type="spellStart"/>
      <w:r w:rsidR="00881649" w:rsidRPr="00CA4640">
        <w:rPr>
          <w:rFonts w:cstheme="minorHAnsi"/>
          <w:shd w:val="clear" w:color="auto" w:fill="FFFFFD"/>
          <w:lang w:val="fr-CA"/>
        </w:rPr>
        <w:t>ge</w:t>
      </w:r>
      <w:proofErr w:type="spellEnd"/>
      <w:r w:rsidR="00881649" w:rsidRPr="00CA4640">
        <w:rPr>
          <w:rFonts w:cstheme="minorHAnsi"/>
          <w:shd w:val="clear" w:color="auto" w:fill="FFFFFD"/>
          <w:lang w:val="fr-CA"/>
        </w:rPr>
        <w:t>́</w:t>
      </w:r>
      <w:proofErr w:type="spellStart"/>
      <w:r w:rsidR="00881649" w:rsidRPr="00CA4640">
        <w:rPr>
          <w:rFonts w:cstheme="minorHAnsi"/>
          <w:shd w:val="clear" w:color="auto" w:fill="FFFFFD"/>
          <w:lang w:val="fr-CA"/>
        </w:rPr>
        <w:t>nérale</w:t>
      </w:r>
      <w:proofErr w:type="spellEnd"/>
      <w:r w:rsidR="00881649" w:rsidRPr="00CA4640">
        <w:rPr>
          <w:rFonts w:cstheme="minorHAnsi"/>
          <w:shd w:val="clear" w:color="auto" w:fill="FFFFFD"/>
          <w:lang w:val="fr-CA"/>
        </w:rPr>
        <w:t xml:space="preserve"> de droit et de jurisprudence, 1998. </w:t>
      </w:r>
      <w:r w:rsidR="00881649" w:rsidRPr="00CA4640">
        <w:rPr>
          <w:rFonts w:cstheme="minorHAnsi"/>
          <w:shd w:val="clear" w:color="auto" w:fill="FFFFFD"/>
        </w:rPr>
        <w:t>Print.</w:t>
      </w:r>
      <w:r w:rsidR="00881649">
        <w:rPr>
          <w:rFonts w:asciiTheme="majorHAnsi" w:hAnsiTheme="majorHAnsi"/>
          <w:sz w:val="24"/>
          <w:szCs w:val="24"/>
          <w:lang w:val="en-CA"/>
        </w:rPr>
        <w:t>)</w:t>
      </w:r>
      <w:r>
        <w:rPr>
          <w:rFonts w:asciiTheme="majorHAnsi" w:hAnsiTheme="majorHAnsi"/>
          <w:sz w:val="24"/>
          <w:szCs w:val="24"/>
          <w:lang w:val="en-CA"/>
        </w:rPr>
        <w:t>. For example, a law that oversees poultry production, an example would be Canadian supply and demand protectionist policy against dairy and poultry, and imposes a tariff upon its exportation would get overridden by the IO’s demands</w:t>
      </w:r>
      <w:r w:rsidR="00524D4F">
        <w:rPr>
          <w:rFonts w:asciiTheme="majorHAnsi" w:hAnsiTheme="majorHAnsi"/>
          <w:sz w:val="24"/>
          <w:szCs w:val="24"/>
          <w:lang w:val="en-CA"/>
        </w:rPr>
        <w:t xml:space="preserve"> (</w:t>
      </w:r>
      <w:r w:rsidR="00524D4F" w:rsidRPr="00524D4F">
        <w:rPr>
          <w:rFonts w:asciiTheme="majorHAnsi" w:hAnsiTheme="majorHAnsi" w:cstheme="minorHAnsi"/>
          <w:shd w:val="clear" w:color="auto" w:fill="FFFFFD"/>
        </w:rPr>
        <w:t xml:space="preserve">Lewis, Meredith </w:t>
      </w:r>
      <w:proofErr w:type="spellStart"/>
      <w:r w:rsidR="00524D4F" w:rsidRPr="00524D4F">
        <w:rPr>
          <w:rFonts w:asciiTheme="majorHAnsi" w:hAnsiTheme="majorHAnsi" w:cstheme="minorHAnsi"/>
          <w:shd w:val="clear" w:color="auto" w:fill="FFFFFD"/>
        </w:rPr>
        <w:t>Kolsky</w:t>
      </w:r>
      <w:proofErr w:type="spellEnd"/>
      <w:r w:rsidR="00524D4F" w:rsidRPr="00524D4F">
        <w:rPr>
          <w:rFonts w:asciiTheme="majorHAnsi" w:hAnsiTheme="majorHAnsi" w:cstheme="minorHAnsi"/>
          <w:shd w:val="clear" w:color="auto" w:fill="FFFFFD"/>
        </w:rPr>
        <w:t xml:space="preserve">, and </w:t>
      </w:r>
      <w:proofErr w:type="spellStart"/>
      <w:r w:rsidR="00524D4F" w:rsidRPr="00524D4F">
        <w:rPr>
          <w:rFonts w:asciiTheme="majorHAnsi" w:hAnsiTheme="majorHAnsi" w:cstheme="minorHAnsi"/>
          <w:shd w:val="clear" w:color="auto" w:fill="FFFFFD"/>
        </w:rPr>
        <w:t>Susy</w:t>
      </w:r>
      <w:proofErr w:type="spellEnd"/>
      <w:r w:rsidR="00524D4F" w:rsidRPr="00524D4F">
        <w:rPr>
          <w:rFonts w:asciiTheme="majorHAnsi" w:hAnsiTheme="majorHAnsi" w:cstheme="minorHAnsi"/>
          <w:shd w:val="clear" w:color="auto" w:fill="FFFFFD"/>
        </w:rPr>
        <w:t xml:space="preserve"> Frankel.</w:t>
      </w:r>
      <w:r w:rsidR="00524D4F" w:rsidRPr="00524D4F">
        <w:rPr>
          <w:rStyle w:val="apple-converted-space"/>
          <w:rFonts w:asciiTheme="majorHAnsi" w:hAnsiTheme="majorHAnsi" w:cstheme="minorHAnsi"/>
          <w:shd w:val="clear" w:color="auto" w:fill="FFFFFD"/>
        </w:rPr>
        <w:t> </w:t>
      </w:r>
      <w:proofErr w:type="gramStart"/>
      <w:r w:rsidR="00524D4F" w:rsidRPr="00524D4F">
        <w:rPr>
          <w:rFonts w:asciiTheme="majorHAnsi" w:hAnsiTheme="majorHAnsi" w:cstheme="minorHAnsi"/>
          <w:i/>
          <w:iCs/>
          <w:shd w:val="clear" w:color="auto" w:fill="FFFFFD"/>
        </w:rPr>
        <w:t>International economic law and national autonomy</w:t>
      </w:r>
      <w:r w:rsidR="00524D4F" w:rsidRPr="00524D4F">
        <w:rPr>
          <w:rFonts w:asciiTheme="majorHAnsi" w:hAnsiTheme="majorHAnsi" w:cstheme="minorHAnsi"/>
          <w:shd w:val="clear" w:color="auto" w:fill="FFFFFD"/>
        </w:rPr>
        <w:t>.</w:t>
      </w:r>
      <w:proofErr w:type="gramEnd"/>
      <w:r w:rsidR="00524D4F" w:rsidRPr="00524D4F">
        <w:rPr>
          <w:rFonts w:asciiTheme="majorHAnsi" w:hAnsiTheme="majorHAnsi" w:cstheme="minorHAnsi"/>
          <w:shd w:val="clear" w:color="auto" w:fill="FFFFFD"/>
        </w:rPr>
        <w:t xml:space="preserve"> New York: Cambridge University Press, 2010. Print pg. 156</w:t>
      </w:r>
      <w:r w:rsidR="00524D4F">
        <w:rPr>
          <w:rFonts w:cstheme="minorHAnsi"/>
          <w:shd w:val="clear" w:color="auto" w:fill="FFFFFD"/>
        </w:rPr>
        <w:t>)</w:t>
      </w:r>
    </w:p>
    <w:p w:rsidR="002C79EC" w:rsidRDefault="002C79EC" w:rsidP="00C14BDF">
      <w:pPr>
        <w:spacing w:line="360" w:lineRule="auto"/>
        <w:rPr>
          <w:rFonts w:asciiTheme="majorHAnsi" w:hAnsiTheme="majorHAnsi"/>
          <w:sz w:val="24"/>
          <w:szCs w:val="24"/>
          <w:lang w:val="en-CA"/>
        </w:rPr>
      </w:pPr>
    </w:p>
    <w:p w:rsidR="002C79EC" w:rsidRDefault="00524D4F" w:rsidP="00524D4F">
      <w:pPr>
        <w:pStyle w:val="Heading1"/>
        <w:jc w:val="center"/>
        <w:rPr>
          <w:lang w:val="en-CA"/>
        </w:rPr>
      </w:pPr>
      <w:bookmarkStart w:id="15" w:name="_Toc339496424"/>
      <w:r>
        <w:rPr>
          <w:lang w:val="en-CA"/>
        </w:rPr>
        <w:t>3.4</w:t>
      </w:r>
      <w:r>
        <w:rPr>
          <w:lang w:val="en-CA"/>
        </w:rPr>
        <w:tab/>
      </w:r>
      <w:r w:rsidR="002C79EC">
        <w:rPr>
          <w:lang w:val="en-CA"/>
        </w:rPr>
        <w:t>Free Trade (Graph)</w:t>
      </w:r>
      <w:bookmarkEnd w:id="15"/>
    </w:p>
    <w:p w:rsidR="002C79EC" w:rsidRDefault="002C79EC" w:rsidP="002C79EC">
      <w:pPr>
        <w:ind w:left="360"/>
        <w:rPr>
          <w:lang w:val="en-CA"/>
        </w:rPr>
      </w:pPr>
    </w:p>
    <w:p w:rsidR="002C79EC" w:rsidRDefault="002C79EC" w:rsidP="002C79EC">
      <w:pPr>
        <w:ind w:left="360"/>
        <w:jc w:val="center"/>
        <w:rPr>
          <w:lang w:val="en-CA"/>
        </w:rPr>
      </w:pPr>
      <w:r>
        <w:rPr>
          <w:noProof/>
        </w:rPr>
        <w:lastRenderedPageBreak/>
        <w:drawing>
          <wp:inline distT="0" distB="0" distL="0" distR="0">
            <wp:extent cx="4762500" cy="3486150"/>
            <wp:effectExtent l="19050" t="0" r="0" b="0"/>
            <wp:docPr id="1" name="Picture 1" descr="http://americanmoocher.com/scoreboard/wp-content/uploads/2011/07/Free-Trade-Agree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ericanmoocher.com/scoreboard/wp-content/uploads/2011/07/Free-Trade-Agreements.gif"/>
                    <pic:cNvPicPr>
                      <a:picLocks noChangeAspect="1" noChangeArrowheads="1"/>
                    </pic:cNvPicPr>
                  </pic:nvPicPr>
                  <pic:blipFill>
                    <a:blip r:embed="rId9" cstate="print"/>
                    <a:srcRect/>
                    <a:stretch>
                      <a:fillRect/>
                    </a:stretch>
                  </pic:blipFill>
                  <pic:spPr bwMode="auto">
                    <a:xfrm>
                      <a:off x="0" y="0"/>
                      <a:ext cx="4762500" cy="3486150"/>
                    </a:xfrm>
                    <a:prstGeom prst="rect">
                      <a:avLst/>
                    </a:prstGeom>
                    <a:noFill/>
                    <a:ln w="9525">
                      <a:noFill/>
                      <a:miter lim="800000"/>
                      <a:headEnd/>
                      <a:tailEnd/>
                    </a:ln>
                  </pic:spPr>
                </pic:pic>
              </a:graphicData>
            </a:graphic>
          </wp:inline>
        </w:drawing>
      </w:r>
    </w:p>
    <w:p w:rsidR="002C79EC" w:rsidRPr="002C79EC" w:rsidRDefault="002C79EC" w:rsidP="002C79EC">
      <w:pPr>
        <w:spacing w:line="360" w:lineRule="auto"/>
        <w:ind w:left="360"/>
        <w:rPr>
          <w:rFonts w:asciiTheme="majorHAnsi" w:hAnsiTheme="majorHAnsi"/>
          <w:sz w:val="24"/>
          <w:szCs w:val="24"/>
          <w:lang w:val="en-CA"/>
        </w:rPr>
      </w:pPr>
    </w:p>
    <w:p w:rsidR="00381E6A" w:rsidRPr="00E02F44" w:rsidRDefault="006E25D7" w:rsidP="00E02F44">
      <w:pPr>
        <w:pStyle w:val="ListParagraph"/>
        <w:spacing w:line="360" w:lineRule="auto"/>
        <w:rPr>
          <w:rFonts w:cstheme="minorHAnsi"/>
          <w:lang w:val="en-CA"/>
        </w:rPr>
      </w:pPr>
      <w:r>
        <w:rPr>
          <w:rFonts w:asciiTheme="majorHAnsi" w:hAnsiTheme="majorHAnsi"/>
          <w:sz w:val="24"/>
          <w:szCs w:val="24"/>
          <w:lang w:val="en-CA"/>
        </w:rPr>
        <w:t>(Graph – continued)</w:t>
      </w:r>
      <w:r>
        <w:rPr>
          <w:rFonts w:asciiTheme="majorHAnsi" w:hAnsiTheme="majorHAnsi"/>
          <w:sz w:val="24"/>
          <w:szCs w:val="24"/>
          <w:lang w:val="en-CA"/>
        </w:rPr>
        <w:tab/>
        <w:t>-</w:t>
      </w:r>
      <w:r>
        <w:rPr>
          <w:rFonts w:asciiTheme="majorHAnsi" w:hAnsiTheme="majorHAnsi"/>
          <w:sz w:val="24"/>
          <w:szCs w:val="24"/>
          <w:lang w:val="en-CA"/>
        </w:rPr>
        <w:tab/>
      </w:r>
      <w:r w:rsidR="002C79EC">
        <w:rPr>
          <w:rFonts w:asciiTheme="majorHAnsi" w:hAnsiTheme="majorHAnsi"/>
          <w:sz w:val="24"/>
          <w:szCs w:val="24"/>
          <w:lang w:val="en-CA"/>
        </w:rPr>
        <w:t>This graph explains the importance of Free trade, which is synonymous to globalization</w:t>
      </w:r>
      <w:r w:rsidR="00B54756">
        <w:rPr>
          <w:rFonts w:asciiTheme="majorHAnsi" w:hAnsiTheme="majorHAnsi"/>
          <w:sz w:val="24"/>
          <w:szCs w:val="24"/>
          <w:lang w:val="en-CA"/>
        </w:rPr>
        <w:t>. It is rather clear that not only the number, but magnitude of free trade deals are increasing dramatically. To say that free trade is gaining importance would be an understatement, for</w:t>
      </w:r>
      <w:r>
        <w:rPr>
          <w:rFonts w:asciiTheme="majorHAnsi" w:hAnsiTheme="majorHAnsi"/>
          <w:sz w:val="24"/>
          <w:szCs w:val="24"/>
          <w:lang w:val="en-CA"/>
        </w:rPr>
        <w:t xml:space="preserve"> while the number of free trade agreements instated per year fluctuates greatly</w:t>
      </w:r>
      <w:r w:rsidR="00B54756">
        <w:rPr>
          <w:rFonts w:asciiTheme="majorHAnsi" w:hAnsiTheme="majorHAnsi"/>
          <w:sz w:val="24"/>
          <w:szCs w:val="24"/>
          <w:lang w:val="en-CA"/>
        </w:rPr>
        <w:t>, their cumulative total</w:t>
      </w:r>
      <w:r>
        <w:rPr>
          <w:rFonts w:asciiTheme="majorHAnsi" w:hAnsiTheme="majorHAnsi"/>
          <w:sz w:val="24"/>
          <w:szCs w:val="24"/>
          <w:lang w:val="en-CA"/>
        </w:rPr>
        <w:t>, or number of implemented FTA’s in the world is ballooning rather rapidly. In fact, it is said that FTA’s are a new economic paradigm that after protectionism, total deregulation and socialism, comes the free trade ideology</w:t>
      </w:r>
      <w:r w:rsidR="00B54756">
        <w:rPr>
          <w:rFonts w:asciiTheme="majorHAnsi" w:hAnsiTheme="majorHAnsi"/>
          <w:sz w:val="24"/>
          <w:szCs w:val="24"/>
          <w:lang w:val="en-CA"/>
        </w:rPr>
        <w:t>.</w:t>
      </w:r>
      <w:r w:rsidR="00E02F44">
        <w:rPr>
          <w:rFonts w:asciiTheme="majorHAnsi" w:hAnsiTheme="majorHAnsi"/>
          <w:sz w:val="24"/>
          <w:szCs w:val="24"/>
          <w:lang w:val="en-CA"/>
        </w:rPr>
        <w:t xml:space="preserve"> (</w:t>
      </w:r>
      <w:proofErr w:type="spellStart"/>
      <w:r w:rsidR="00E02F44" w:rsidRPr="00CA4640">
        <w:rPr>
          <w:rFonts w:cstheme="minorHAnsi"/>
          <w:shd w:val="clear" w:color="auto" w:fill="FFFFFD"/>
        </w:rPr>
        <w:t>Prujiner</w:t>
      </w:r>
      <w:proofErr w:type="spellEnd"/>
      <w:r w:rsidR="00E02F44" w:rsidRPr="00CA4640">
        <w:rPr>
          <w:rFonts w:cstheme="minorHAnsi"/>
          <w:shd w:val="clear" w:color="auto" w:fill="FFFFFD"/>
        </w:rPr>
        <w:t>, Alain.</w:t>
      </w:r>
      <w:r w:rsidR="00E02F44" w:rsidRPr="00CA4640">
        <w:rPr>
          <w:rStyle w:val="apple-converted-space"/>
          <w:rFonts w:cstheme="minorHAnsi"/>
          <w:shd w:val="clear" w:color="auto" w:fill="FFFFFD"/>
        </w:rPr>
        <w:t> </w:t>
      </w:r>
      <w:r w:rsidR="00E02F44" w:rsidRPr="00CA4640">
        <w:rPr>
          <w:rFonts w:cstheme="minorHAnsi"/>
          <w:i/>
          <w:iCs/>
          <w:shd w:val="clear" w:color="auto" w:fill="FFFFFD"/>
        </w:rPr>
        <w:t>Treaties and international documents used in international trade law</w:t>
      </w:r>
      <w:r w:rsidR="00E02F44" w:rsidRPr="00CA4640">
        <w:rPr>
          <w:rFonts w:cstheme="minorHAnsi"/>
          <w:shd w:val="clear" w:color="auto" w:fill="FFFFFD"/>
        </w:rPr>
        <w:t xml:space="preserve">. </w:t>
      </w:r>
      <w:proofErr w:type="spellStart"/>
      <w:r w:rsidR="00E02F44" w:rsidRPr="00CA4640">
        <w:rPr>
          <w:rFonts w:cstheme="minorHAnsi"/>
          <w:shd w:val="clear" w:color="auto" w:fill="FFFFFD"/>
        </w:rPr>
        <w:t>Montréal</w:t>
      </w:r>
      <w:proofErr w:type="spellEnd"/>
      <w:r w:rsidR="00E02F44" w:rsidRPr="00CA4640">
        <w:rPr>
          <w:rFonts w:cstheme="minorHAnsi"/>
          <w:shd w:val="clear" w:color="auto" w:fill="FFFFFD"/>
        </w:rPr>
        <w:t xml:space="preserve">: Wilson &amp; </w:t>
      </w:r>
      <w:proofErr w:type="spellStart"/>
      <w:r w:rsidR="00E02F44" w:rsidRPr="00CA4640">
        <w:rPr>
          <w:rFonts w:cstheme="minorHAnsi"/>
          <w:shd w:val="clear" w:color="auto" w:fill="FFFFFD"/>
        </w:rPr>
        <w:t>Lafleur</w:t>
      </w:r>
      <w:proofErr w:type="spellEnd"/>
      <w:r w:rsidR="00E02F44" w:rsidRPr="00CA4640">
        <w:rPr>
          <w:rFonts w:cstheme="minorHAnsi"/>
          <w:shd w:val="clear" w:color="auto" w:fill="FFFFFD"/>
        </w:rPr>
        <w:t>, 1992. Print</w:t>
      </w:r>
      <w:r w:rsidR="00E02F44">
        <w:rPr>
          <w:rFonts w:cstheme="minorHAnsi"/>
          <w:shd w:val="clear" w:color="auto" w:fill="FFFFFD"/>
        </w:rPr>
        <w:t>.)</w:t>
      </w:r>
    </w:p>
    <w:p w:rsidR="002C79EC" w:rsidRDefault="002C79EC" w:rsidP="00381E6A">
      <w:pPr>
        <w:pStyle w:val="Heading1"/>
        <w:jc w:val="center"/>
        <w:rPr>
          <w:lang w:val="en-CA"/>
        </w:rPr>
      </w:pPr>
    </w:p>
    <w:p w:rsidR="00B54756" w:rsidRDefault="00B54756" w:rsidP="00B54756">
      <w:pPr>
        <w:pStyle w:val="Heading1"/>
        <w:rPr>
          <w:lang w:val="en-CA"/>
        </w:rPr>
      </w:pPr>
    </w:p>
    <w:p w:rsidR="00381E6A" w:rsidRPr="00C14BDF" w:rsidRDefault="00381E6A" w:rsidP="00B54756">
      <w:pPr>
        <w:pStyle w:val="Heading1"/>
        <w:jc w:val="center"/>
        <w:rPr>
          <w:lang w:val="en-CA"/>
        </w:rPr>
      </w:pPr>
      <w:bookmarkStart w:id="16" w:name="_Toc339496425"/>
      <w:r>
        <w:rPr>
          <w:lang w:val="en-CA"/>
        </w:rPr>
        <w:t>Conclusion</w:t>
      </w:r>
      <w:bookmarkEnd w:id="16"/>
    </w:p>
    <w:p w:rsidR="00C14BDF" w:rsidRDefault="00C14BDF" w:rsidP="00381E6A">
      <w:pPr>
        <w:rPr>
          <w:lang w:val="en-CA"/>
        </w:rPr>
      </w:pPr>
    </w:p>
    <w:p w:rsidR="00381E6A" w:rsidRDefault="00381E6A" w:rsidP="00381E6A">
      <w:pPr>
        <w:spacing w:line="360" w:lineRule="auto"/>
        <w:rPr>
          <w:rFonts w:asciiTheme="majorHAnsi" w:hAnsiTheme="majorHAnsi"/>
          <w:sz w:val="24"/>
          <w:szCs w:val="24"/>
          <w:lang w:val="en-CA"/>
        </w:rPr>
      </w:pPr>
      <w:r>
        <w:rPr>
          <w:rFonts w:asciiTheme="majorHAnsi" w:hAnsiTheme="majorHAnsi"/>
          <w:sz w:val="24"/>
          <w:szCs w:val="24"/>
          <w:lang w:val="en-CA"/>
        </w:rPr>
        <w:t>To conclude, a summary of the given arguments and final verdict is in order. Throughout the paper it was established that History was a very key factor in the development of societies, thanks to geographical positioning</w:t>
      </w:r>
      <w:r w:rsidR="00865B3C">
        <w:rPr>
          <w:rFonts w:asciiTheme="majorHAnsi" w:hAnsiTheme="majorHAnsi"/>
          <w:sz w:val="24"/>
          <w:szCs w:val="24"/>
          <w:lang w:val="en-CA"/>
        </w:rPr>
        <w:t>, the formation and then development and maturing of society, the hierarchy of nations, which is defined by economic, military and diplomatic terms, and globalization, which basically defines loss of sovereignty all on its own.</w:t>
      </w:r>
    </w:p>
    <w:p w:rsidR="00865B3C" w:rsidRDefault="00865B3C" w:rsidP="00381E6A">
      <w:pPr>
        <w:spacing w:line="360" w:lineRule="auto"/>
        <w:rPr>
          <w:rFonts w:asciiTheme="majorHAnsi" w:hAnsiTheme="majorHAnsi"/>
          <w:sz w:val="24"/>
          <w:szCs w:val="24"/>
          <w:lang w:val="en-CA"/>
        </w:rPr>
      </w:pPr>
      <w:r>
        <w:rPr>
          <w:rFonts w:asciiTheme="majorHAnsi" w:hAnsiTheme="majorHAnsi"/>
          <w:sz w:val="24"/>
          <w:szCs w:val="24"/>
          <w:lang w:val="en-CA"/>
        </w:rPr>
        <w:t>Therefore, to actually formulate my argument, it would be the following: nation states have been losing their sovereignty because of their history, which gave them a certain culture and ideology, which in part defined their place in the hierarchy of nations in the world throughout the future, and, finally, globalization, with their international laws and forced adherence to certain articles for every country in order to facilitate cooperation between nations.</w:t>
      </w:r>
    </w:p>
    <w:p w:rsidR="00865B3C" w:rsidRDefault="00865B3C" w:rsidP="00381E6A">
      <w:pPr>
        <w:spacing w:line="360" w:lineRule="auto"/>
        <w:rPr>
          <w:rFonts w:asciiTheme="majorHAnsi" w:hAnsiTheme="majorHAnsi"/>
          <w:sz w:val="24"/>
          <w:szCs w:val="24"/>
          <w:lang w:val="en-CA"/>
        </w:rPr>
      </w:pPr>
      <w:r>
        <w:rPr>
          <w:rFonts w:asciiTheme="majorHAnsi" w:hAnsiTheme="majorHAnsi"/>
          <w:sz w:val="24"/>
          <w:szCs w:val="24"/>
          <w:lang w:val="en-CA"/>
        </w:rPr>
        <w:t>Although nation states do indeed lose their sovereignty to international organizations, a question must be asked: is it for the better? Is this loss, just a gain in disguise? Or are our personal freedoms at risk at being curbed or controlled by undemocratic bureaucratic machines?</w:t>
      </w:r>
    </w:p>
    <w:p w:rsidR="006E25D7" w:rsidRPr="00881649" w:rsidRDefault="006E25D7" w:rsidP="00881649">
      <w:pPr>
        <w:spacing w:line="360" w:lineRule="auto"/>
        <w:rPr>
          <w:rFonts w:cstheme="minorHAnsi"/>
          <w:shd w:val="clear" w:color="auto" w:fill="FFFFFD"/>
        </w:rPr>
      </w:pPr>
      <w:r w:rsidRPr="00881649">
        <w:rPr>
          <w:rFonts w:asciiTheme="majorHAnsi" w:hAnsiTheme="majorHAnsi"/>
          <w:sz w:val="24"/>
          <w:szCs w:val="24"/>
          <w:lang w:val="en-CA"/>
        </w:rPr>
        <w:t>One could say that the conspiracy theory that this trend brings, that of a one world government, is not far from reality thanks to the loss of sovereignty</w:t>
      </w:r>
      <w:r w:rsidR="00881649" w:rsidRPr="00881649">
        <w:rPr>
          <w:rFonts w:asciiTheme="majorHAnsi" w:hAnsiTheme="majorHAnsi"/>
          <w:sz w:val="24"/>
          <w:szCs w:val="24"/>
          <w:lang w:val="en-CA"/>
        </w:rPr>
        <w:t xml:space="preserve"> (</w:t>
      </w:r>
      <w:r w:rsidR="00881649" w:rsidRPr="00881649">
        <w:rPr>
          <w:rFonts w:cstheme="minorHAnsi"/>
          <w:shd w:val="clear" w:color="auto" w:fill="FFFFFD"/>
        </w:rPr>
        <w:t>Jones, Kent Albert.</w:t>
      </w:r>
      <w:r w:rsidR="00881649" w:rsidRPr="00881649">
        <w:rPr>
          <w:rStyle w:val="apple-converted-space"/>
          <w:rFonts w:cstheme="minorHAnsi"/>
          <w:shd w:val="clear" w:color="auto" w:fill="FFFFFD"/>
        </w:rPr>
        <w:t> </w:t>
      </w:r>
      <w:r w:rsidR="00881649" w:rsidRPr="00881649">
        <w:rPr>
          <w:rFonts w:cstheme="minorHAnsi"/>
          <w:i/>
          <w:iCs/>
          <w:shd w:val="clear" w:color="auto" w:fill="FFFFFD"/>
        </w:rPr>
        <w:t>Who’s Afraid of the WTO</w:t>
      </w:r>
      <w:proofErr w:type="gramStart"/>
      <w:r w:rsidR="00881649" w:rsidRPr="00881649">
        <w:rPr>
          <w:rFonts w:cstheme="minorHAnsi"/>
          <w:i/>
          <w:iCs/>
          <w:shd w:val="clear" w:color="auto" w:fill="FFFFFD"/>
        </w:rPr>
        <w:t>?</w:t>
      </w:r>
      <w:r w:rsidR="00881649" w:rsidRPr="00881649">
        <w:rPr>
          <w:rStyle w:val="apple-converted-space"/>
          <w:rFonts w:cstheme="minorHAnsi"/>
          <w:i/>
          <w:iCs/>
          <w:shd w:val="clear" w:color="auto" w:fill="FFFFFD"/>
        </w:rPr>
        <w:t> </w:t>
      </w:r>
      <w:r w:rsidR="00881649" w:rsidRPr="00881649">
        <w:rPr>
          <w:rFonts w:cstheme="minorHAnsi"/>
          <w:shd w:val="clear" w:color="auto" w:fill="FFFFFD"/>
        </w:rPr>
        <w:t>.</w:t>
      </w:r>
      <w:proofErr w:type="gramEnd"/>
      <w:r w:rsidR="00881649" w:rsidRPr="00881649">
        <w:rPr>
          <w:rFonts w:cstheme="minorHAnsi"/>
          <w:shd w:val="clear" w:color="auto" w:fill="FFFFFD"/>
        </w:rPr>
        <w:t xml:space="preserve"> Oxford: Oxford University Press</w:t>
      </w:r>
      <w:proofErr w:type="gramStart"/>
      <w:r w:rsidR="00881649" w:rsidRPr="00881649">
        <w:rPr>
          <w:rFonts w:cstheme="minorHAnsi"/>
          <w:shd w:val="clear" w:color="auto" w:fill="FFFFFD"/>
        </w:rPr>
        <w:t>,,</w:t>
      </w:r>
      <w:proofErr w:type="gramEnd"/>
      <w:r w:rsidR="00881649" w:rsidRPr="00881649">
        <w:rPr>
          <w:rFonts w:cstheme="minorHAnsi"/>
          <w:shd w:val="clear" w:color="auto" w:fill="FFFFFD"/>
        </w:rPr>
        <w:t xml:space="preserve"> 2004. Print.</w:t>
      </w:r>
      <w:r w:rsidR="00881649" w:rsidRPr="00881649">
        <w:rPr>
          <w:rFonts w:asciiTheme="majorHAnsi" w:hAnsiTheme="majorHAnsi"/>
          <w:sz w:val="24"/>
          <w:szCs w:val="24"/>
        </w:rPr>
        <w:t>)</w:t>
      </w:r>
      <w:r w:rsidRPr="00881649">
        <w:rPr>
          <w:rFonts w:asciiTheme="majorHAnsi" w:hAnsiTheme="majorHAnsi"/>
          <w:sz w:val="24"/>
          <w:szCs w:val="24"/>
          <w:lang w:val="en-CA"/>
        </w:rPr>
        <w:t xml:space="preserve">. It is another question one must ask himself: is it a good or bad thing? </w:t>
      </w:r>
      <w:r w:rsidR="00881649" w:rsidRPr="00881649">
        <w:rPr>
          <w:rFonts w:asciiTheme="majorHAnsi" w:hAnsiTheme="majorHAnsi"/>
          <w:sz w:val="24"/>
          <w:szCs w:val="24"/>
          <w:lang w:val="en-CA"/>
        </w:rPr>
        <w:t>(</w:t>
      </w:r>
      <w:r w:rsidR="00881649" w:rsidRPr="00881649">
        <w:rPr>
          <w:rFonts w:cstheme="minorHAnsi"/>
          <w:shd w:val="clear" w:color="auto" w:fill="FFFFFD"/>
        </w:rPr>
        <w:t xml:space="preserve">George, Susan. "Susan George, State sovereignty under threat: </w:t>
      </w:r>
      <w:proofErr w:type="spellStart"/>
      <w:r w:rsidR="00881649" w:rsidRPr="00881649">
        <w:rPr>
          <w:rFonts w:cstheme="minorHAnsi"/>
          <w:shd w:val="clear" w:color="auto" w:fill="FFFFFD"/>
        </w:rPr>
        <w:t>Globalising</w:t>
      </w:r>
      <w:proofErr w:type="spellEnd"/>
      <w:r w:rsidR="00881649" w:rsidRPr="00881649">
        <w:rPr>
          <w:rFonts w:cstheme="minorHAnsi"/>
          <w:shd w:val="clear" w:color="auto" w:fill="FFFFFD"/>
        </w:rPr>
        <w:t xml:space="preserve"> designs of the WTO."</w:t>
      </w:r>
      <w:r w:rsidR="00881649" w:rsidRPr="00881649">
        <w:rPr>
          <w:rStyle w:val="apple-converted-space"/>
          <w:rFonts w:cstheme="minorHAnsi"/>
          <w:shd w:val="clear" w:color="auto" w:fill="FFFFFD"/>
        </w:rPr>
        <w:t> </w:t>
      </w:r>
      <w:proofErr w:type="gramStart"/>
      <w:r w:rsidR="00881649" w:rsidRPr="00881649">
        <w:rPr>
          <w:rFonts w:cstheme="minorHAnsi"/>
          <w:i/>
          <w:iCs/>
          <w:shd w:val="clear" w:color="auto" w:fill="FFFFFD"/>
        </w:rPr>
        <w:t>Hartford Web Publishing</w:t>
      </w:r>
      <w:r w:rsidR="00881649" w:rsidRPr="00881649">
        <w:rPr>
          <w:rFonts w:cstheme="minorHAnsi"/>
          <w:shd w:val="clear" w:color="auto" w:fill="FFFFFD"/>
        </w:rPr>
        <w:t>.</w:t>
      </w:r>
      <w:proofErr w:type="gramEnd"/>
      <w:r w:rsidR="00881649" w:rsidRPr="00881649">
        <w:rPr>
          <w:rFonts w:cstheme="minorHAnsi"/>
          <w:shd w:val="clear" w:color="auto" w:fill="FFFFFD"/>
        </w:rPr>
        <w:t xml:space="preserve"> </w:t>
      </w:r>
      <w:proofErr w:type="spellStart"/>
      <w:proofErr w:type="gramStart"/>
      <w:r w:rsidR="00881649" w:rsidRPr="00881649">
        <w:rPr>
          <w:rFonts w:cstheme="minorHAnsi"/>
          <w:shd w:val="clear" w:color="auto" w:fill="FFFFFD"/>
        </w:rPr>
        <w:t>N.p</w:t>
      </w:r>
      <w:proofErr w:type="spellEnd"/>
      <w:proofErr w:type="gramEnd"/>
      <w:r w:rsidR="00881649" w:rsidRPr="00881649">
        <w:rPr>
          <w:rFonts w:cstheme="minorHAnsi"/>
          <w:shd w:val="clear" w:color="auto" w:fill="FFFFFD"/>
        </w:rPr>
        <w:t xml:space="preserve">., </w:t>
      </w:r>
      <w:proofErr w:type="spellStart"/>
      <w:r w:rsidR="00881649" w:rsidRPr="00881649">
        <w:rPr>
          <w:rFonts w:cstheme="minorHAnsi"/>
          <w:shd w:val="clear" w:color="auto" w:fill="FFFFFD"/>
        </w:rPr>
        <w:t>n.d</w:t>
      </w:r>
      <w:proofErr w:type="spellEnd"/>
      <w:r w:rsidR="00881649" w:rsidRPr="00881649">
        <w:rPr>
          <w:rFonts w:cstheme="minorHAnsi"/>
          <w:shd w:val="clear" w:color="auto" w:fill="FFFFFD"/>
        </w:rPr>
        <w:t xml:space="preserve">. Web. 1 Nov. 2012. </w:t>
      </w:r>
      <w:hyperlink r:id="rId10" w:history="1">
        <w:r w:rsidR="00881649" w:rsidRPr="00881649">
          <w:rPr>
            <w:rStyle w:val="Hyperlink"/>
            <w:rFonts w:cstheme="minorHAnsi"/>
            <w:color w:val="auto"/>
            <w:shd w:val="clear" w:color="auto" w:fill="FFFFFD"/>
          </w:rPr>
          <w:t>http://www.hartford-hwp.com/archives/27/041.html</w:t>
        </w:r>
      </w:hyperlink>
      <w:r w:rsidR="00881649" w:rsidRPr="00881649">
        <w:rPr>
          <w:rFonts w:asciiTheme="majorHAnsi" w:hAnsiTheme="majorHAnsi"/>
          <w:sz w:val="24"/>
          <w:szCs w:val="24"/>
        </w:rPr>
        <w:t xml:space="preserve">) </w:t>
      </w:r>
      <w:r w:rsidRPr="00881649">
        <w:rPr>
          <w:rFonts w:asciiTheme="majorHAnsi" w:hAnsiTheme="majorHAnsi"/>
          <w:sz w:val="24"/>
          <w:szCs w:val="24"/>
          <w:lang w:val="en-CA"/>
        </w:rPr>
        <w:t xml:space="preserve">Will we look back on this turn of events in </w:t>
      </w:r>
      <w:r w:rsidRPr="00881649">
        <w:rPr>
          <w:rFonts w:asciiTheme="majorHAnsi" w:hAnsiTheme="majorHAnsi"/>
          <w:sz w:val="24"/>
          <w:szCs w:val="24"/>
          <w:lang w:val="en-CA"/>
        </w:rPr>
        <w:lastRenderedPageBreak/>
        <w:t xml:space="preserve">100, 200 or 300 years and have the historians of the </w:t>
      </w:r>
      <w:proofErr w:type="gramStart"/>
      <w:r w:rsidRPr="00881649">
        <w:rPr>
          <w:rFonts w:asciiTheme="majorHAnsi" w:hAnsiTheme="majorHAnsi"/>
          <w:sz w:val="24"/>
          <w:szCs w:val="24"/>
          <w:lang w:val="en-CA"/>
        </w:rPr>
        <w:t>day</w:t>
      </w:r>
      <w:proofErr w:type="gramEnd"/>
      <w:r w:rsidRPr="00881649">
        <w:rPr>
          <w:rFonts w:asciiTheme="majorHAnsi" w:hAnsiTheme="majorHAnsi"/>
          <w:sz w:val="24"/>
          <w:szCs w:val="24"/>
          <w:lang w:val="en-CA"/>
        </w:rPr>
        <w:t xml:space="preserve"> tell us it was ultimately good or bad for society? Only time will tell. </w:t>
      </w:r>
    </w:p>
    <w:p w:rsidR="00046A16" w:rsidRDefault="00046A16" w:rsidP="00046A16">
      <w:pPr>
        <w:rPr>
          <w:lang w:val="en-CA"/>
        </w:rPr>
      </w:pPr>
    </w:p>
    <w:p w:rsidR="00016551" w:rsidRPr="006E25D7" w:rsidRDefault="00B54756" w:rsidP="00B54756">
      <w:pPr>
        <w:pStyle w:val="Heading1"/>
        <w:jc w:val="center"/>
      </w:pPr>
      <w:bookmarkStart w:id="17" w:name="_Toc339496426"/>
      <w:r w:rsidRPr="006E25D7">
        <w:t>Bibliography</w:t>
      </w:r>
      <w:bookmarkEnd w:id="17"/>
    </w:p>
    <w:p w:rsidR="00B54756" w:rsidRPr="006E25D7" w:rsidRDefault="00B54756" w:rsidP="00CA4640">
      <w:pPr>
        <w:spacing w:line="360" w:lineRule="auto"/>
        <w:rPr>
          <w:rFonts w:cstheme="minorHAnsi"/>
        </w:rPr>
      </w:pPr>
    </w:p>
    <w:p w:rsidR="00B54756" w:rsidRPr="00CA4640" w:rsidRDefault="00B54756" w:rsidP="009C055F">
      <w:pPr>
        <w:pStyle w:val="ListParagraph"/>
        <w:spacing w:line="360" w:lineRule="auto"/>
        <w:rPr>
          <w:rFonts w:cstheme="minorHAnsi"/>
          <w:shd w:val="clear" w:color="auto" w:fill="FFFFFD"/>
        </w:rPr>
      </w:pPr>
      <w:proofErr w:type="spellStart"/>
      <w:proofErr w:type="gramStart"/>
      <w:r w:rsidRPr="009C055F">
        <w:rPr>
          <w:rFonts w:cstheme="minorHAnsi"/>
          <w:shd w:val="clear" w:color="auto" w:fill="FFFFFD"/>
        </w:rPr>
        <w:t>Carreau</w:t>
      </w:r>
      <w:proofErr w:type="spellEnd"/>
      <w:r w:rsidRPr="009C055F">
        <w:rPr>
          <w:rFonts w:cstheme="minorHAnsi"/>
          <w:shd w:val="clear" w:color="auto" w:fill="FFFFFD"/>
        </w:rPr>
        <w:t xml:space="preserve">, Dominique, and Patrick </w:t>
      </w:r>
      <w:proofErr w:type="spellStart"/>
      <w:r w:rsidRPr="009C055F">
        <w:rPr>
          <w:rFonts w:cstheme="minorHAnsi"/>
          <w:shd w:val="clear" w:color="auto" w:fill="FFFFFD"/>
        </w:rPr>
        <w:t>Juillard.</w:t>
      </w:r>
      <w:r w:rsidRPr="009C055F">
        <w:rPr>
          <w:rFonts w:cstheme="minorHAnsi"/>
          <w:i/>
          <w:iCs/>
          <w:shd w:val="clear" w:color="auto" w:fill="FFFFFD"/>
        </w:rPr>
        <w:t>Droit</w:t>
      </w:r>
      <w:proofErr w:type="spellEnd"/>
      <w:r w:rsidRPr="009C055F">
        <w:rPr>
          <w:rFonts w:cstheme="minorHAnsi"/>
          <w:i/>
          <w:iCs/>
          <w:shd w:val="clear" w:color="auto" w:fill="FFFFFD"/>
        </w:rPr>
        <w:t xml:space="preserve"> international </w:t>
      </w:r>
      <w:proofErr w:type="spellStart"/>
      <w:r w:rsidRPr="009C055F">
        <w:rPr>
          <w:rFonts w:cstheme="minorHAnsi"/>
          <w:i/>
          <w:iCs/>
          <w:shd w:val="clear" w:color="auto" w:fill="FFFFFD"/>
        </w:rPr>
        <w:t>économique</w:t>
      </w:r>
      <w:proofErr w:type="spellEnd"/>
      <w:r w:rsidRPr="009C055F">
        <w:rPr>
          <w:rFonts w:cstheme="minorHAnsi"/>
          <w:shd w:val="clear" w:color="auto" w:fill="FFFFFD"/>
        </w:rPr>
        <w:t>.</w:t>
      </w:r>
      <w:proofErr w:type="gramEnd"/>
      <w:r w:rsidRPr="009C055F">
        <w:rPr>
          <w:rFonts w:cstheme="minorHAnsi"/>
          <w:shd w:val="clear" w:color="auto" w:fill="FFFFFD"/>
        </w:rPr>
        <w:t xml:space="preserve"> </w:t>
      </w:r>
      <w:r w:rsidRPr="00CA4640">
        <w:rPr>
          <w:rFonts w:cstheme="minorHAnsi"/>
          <w:shd w:val="clear" w:color="auto" w:fill="FFFFFD"/>
          <w:lang w:val="fr-CA"/>
        </w:rPr>
        <w:t xml:space="preserve">4eme </w:t>
      </w:r>
      <w:proofErr w:type="spellStart"/>
      <w:r w:rsidRPr="00CA4640">
        <w:rPr>
          <w:rFonts w:cstheme="minorHAnsi"/>
          <w:shd w:val="clear" w:color="auto" w:fill="FFFFFD"/>
          <w:lang w:val="fr-CA"/>
        </w:rPr>
        <w:t>éd</w:t>
      </w:r>
      <w:proofErr w:type="spellEnd"/>
      <w:r w:rsidRPr="00CA4640">
        <w:rPr>
          <w:rFonts w:cstheme="minorHAnsi"/>
          <w:shd w:val="clear" w:color="auto" w:fill="FFFFFD"/>
          <w:lang w:val="fr-CA"/>
        </w:rPr>
        <w:t xml:space="preserve">. refondue et </w:t>
      </w:r>
      <w:proofErr w:type="spellStart"/>
      <w:r w:rsidRPr="00CA4640">
        <w:rPr>
          <w:rFonts w:cstheme="minorHAnsi"/>
          <w:shd w:val="clear" w:color="auto" w:fill="FFFFFD"/>
          <w:lang w:val="fr-CA"/>
        </w:rPr>
        <w:t>augm</w:t>
      </w:r>
      <w:proofErr w:type="spellEnd"/>
      <w:r w:rsidRPr="00CA4640">
        <w:rPr>
          <w:rFonts w:cstheme="minorHAnsi"/>
          <w:shd w:val="clear" w:color="auto" w:fill="FFFFFD"/>
          <w:lang w:val="fr-CA"/>
        </w:rPr>
        <w:t xml:space="preserve">. </w:t>
      </w:r>
      <w:proofErr w:type="spellStart"/>
      <w:proofErr w:type="gramStart"/>
      <w:r w:rsidRPr="00CA4640">
        <w:rPr>
          <w:rFonts w:cstheme="minorHAnsi"/>
          <w:shd w:val="clear" w:color="auto" w:fill="FFFFFD"/>
          <w:lang w:val="fr-CA"/>
        </w:rPr>
        <w:t>ed</w:t>
      </w:r>
      <w:proofErr w:type="spellEnd"/>
      <w:proofErr w:type="gramEnd"/>
      <w:r w:rsidRPr="00CA4640">
        <w:rPr>
          <w:rFonts w:cstheme="minorHAnsi"/>
          <w:shd w:val="clear" w:color="auto" w:fill="FFFFFD"/>
          <w:lang w:val="fr-CA"/>
        </w:rPr>
        <w:t xml:space="preserve">. Paris: Librairie </w:t>
      </w:r>
      <w:proofErr w:type="spellStart"/>
      <w:r w:rsidRPr="00CA4640">
        <w:rPr>
          <w:rFonts w:cstheme="minorHAnsi"/>
          <w:shd w:val="clear" w:color="auto" w:fill="FFFFFD"/>
          <w:lang w:val="fr-CA"/>
        </w:rPr>
        <w:t>ge</w:t>
      </w:r>
      <w:proofErr w:type="spellEnd"/>
      <w:r w:rsidRPr="00CA4640">
        <w:rPr>
          <w:rFonts w:cstheme="minorHAnsi"/>
          <w:shd w:val="clear" w:color="auto" w:fill="FFFFFD"/>
          <w:lang w:val="fr-CA"/>
        </w:rPr>
        <w:t>́</w:t>
      </w:r>
      <w:proofErr w:type="spellStart"/>
      <w:r w:rsidRPr="00CA4640">
        <w:rPr>
          <w:rFonts w:cstheme="minorHAnsi"/>
          <w:shd w:val="clear" w:color="auto" w:fill="FFFFFD"/>
          <w:lang w:val="fr-CA"/>
        </w:rPr>
        <w:t>nérale</w:t>
      </w:r>
      <w:proofErr w:type="spellEnd"/>
      <w:r w:rsidRPr="00CA4640">
        <w:rPr>
          <w:rFonts w:cstheme="minorHAnsi"/>
          <w:shd w:val="clear" w:color="auto" w:fill="FFFFFD"/>
          <w:lang w:val="fr-CA"/>
        </w:rPr>
        <w:t xml:space="preserve"> de droit et de jurisprudence, 1998. </w:t>
      </w:r>
      <w:r w:rsidRPr="00CA4640">
        <w:rPr>
          <w:rFonts w:cstheme="minorHAnsi"/>
          <w:shd w:val="clear" w:color="auto" w:fill="FFFFFD"/>
        </w:rPr>
        <w:t>Print.</w:t>
      </w:r>
    </w:p>
    <w:p w:rsidR="009C055F" w:rsidRDefault="009C055F" w:rsidP="009C055F">
      <w:pPr>
        <w:pStyle w:val="ListParagraph"/>
        <w:spacing w:line="360" w:lineRule="auto"/>
        <w:rPr>
          <w:rFonts w:cstheme="minorHAnsi"/>
          <w:shd w:val="clear" w:color="auto" w:fill="FFFFFD"/>
        </w:rPr>
      </w:pPr>
    </w:p>
    <w:p w:rsidR="00B54756" w:rsidRPr="00CA4640" w:rsidRDefault="00CA4640" w:rsidP="009C055F">
      <w:pPr>
        <w:pStyle w:val="ListParagraph"/>
        <w:spacing w:line="360" w:lineRule="auto"/>
        <w:rPr>
          <w:rFonts w:cstheme="minorHAnsi"/>
          <w:shd w:val="clear" w:color="auto" w:fill="FFFFFD"/>
        </w:rPr>
      </w:pPr>
      <w:proofErr w:type="spellStart"/>
      <w:r w:rsidRPr="00CA4640">
        <w:rPr>
          <w:rFonts w:cstheme="minorHAnsi"/>
          <w:shd w:val="clear" w:color="auto" w:fill="FFFFFD"/>
        </w:rPr>
        <w:t>Debroy</w:t>
      </w:r>
      <w:proofErr w:type="spellEnd"/>
      <w:r w:rsidRPr="00CA4640">
        <w:rPr>
          <w:rFonts w:cstheme="minorHAnsi"/>
          <w:shd w:val="clear" w:color="auto" w:fill="FFFFFD"/>
        </w:rPr>
        <w:t xml:space="preserve">, </w:t>
      </w:r>
      <w:proofErr w:type="spellStart"/>
      <w:r w:rsidRPr="00CA4640">
        <w:rPr>
          <w:rFonts w:cstheme="minorHAnsi"/>
          <w:shd w:val="clear" w:color="auto" w:fill="FFFFFD"/>
        </w:rPr>
        <w:t>Bibek</w:t>
      </w:r>
      <w:proofErr w:type="spellEnd"/>
      <w:r w:rsidRPr="00CA4640">
        <w:rPr>
          <w:rFonts w:cstheme="minorHAnsi"/>
          <w:shd w:val="clear" w:color="auto" w:fill="FFFFFD"/>
        </w:rPr>
        <w:t>.</w:t>
      </w:r>
      <w:r w:rsidRPr="00CA4640">
        <w:rPr>
          <w:rStyle w:val="apple-converted-space"/>
          <w:rFonts w:cstheme="minorHAnsi"/>
          <w:shd w:val="clear" w:color="auto" w:fill="FFFFFD"/>
        </w:rPr>
        <w:t> </w:t>
      </w:r>
      <w:proofErr w:type="gramStart"/>
      <w:r w:rsidRPr="00CA4640">
        <w:rPr>
          <w:rFonts w:cstheme="minorHAnsi"/>
          <w:i/>
          <w:iCs/>
          <w:shd w:val="clear" w:color="auto" w:fill="FFFFFD"/>
        </w:rPr>
        <w:t>Dumping: Global Abuse of Trade Policy Instrument</w:t>
      </w:r>
      <w:r w:rsidRPr="00CA4640">
        <w:rPr>
          <w:rFonts w:cstheme="minorHAnsi"/>
          <w:shd w:val="clear" w:color="auto" w:fill="FFFFFD"/>
        </w:rPr>
        <w:t>.</w:t>
      </w:r>
      <w:proofErr w:type="gramEnd"/>
      <w:r w:rsidRPr="00CA4640">
        <w:rPr>
          <w:rFonts w:cstheme="minorHAnsi"/>
          <w:shd w:val="clear" w:color="auto" w:fill="FFFFFD"/>
        </w:rPr>
        <w:t xml:space="preserve"> New Delhi: Academic Foundation, 2007. Print.</w:t>
      </w:r>
    </w:p>
    <w:p w:rsidR="009C055F" w:rsidRDefault="009C055F" w:rsidP="009C055F">
      <w:pPr>
        <w:pStyle w:val="ListParagraph"/>
        <w:spacing w:line="360" w:lineRule="auto"/>
        <w:rPr>
          <w:rFonts w:cstheme="minorHAnsi"/>
          <w:shd w:val="clear" w:color="auto" w:fill="FFFFFD"/>
        </w:rPr>
      </w:pPr>
    </w:p>
    <w:p w:rsidR="00CA4640" w:rsidRDefault="006E25D7" w:rsidP="009C055F">
      <w:pPr>
        <w:pStyle w:val="ListParagraph"/>
        <w:spacing w:line="360" w:lineRule="auto"/>
        <w:rPr>
          <w:rFonts w:cstheme="minorHAnsi"/>
          <w:shd w:val="clear" w:color="auto" w:fill="FFFFFD"/>
        </w:rPr>
      </w:pPr>
      <w:proofErr w:type="gramStart"/>
      <w:r>
        <w:rPr>
          <w:rFonts w:cstheme="minorHAnsi"/>
          <w:shd w:val="clear" w:color="auto" w:fill="FFFFFD"/>
        </w:rPr>
        <w:t>Diamond, Jared M</w:t>
      </w:r>
      <w:r w:rsidR="00CA4640" w:rsidRPr="00CA4640">
        <w:rPr>
          <w:rFonts w:cstheme="minorHAnsi"/>
          <w:shd w:val="clear" w:color="auto" w:fill="FFFFFD"/>
        </w:rPr>
        <w:t>.</w:t>
      </w:r>
      <w:r w:rsidR="00CA4640" w:rsidRPr="00CA4640">
        <w:rPr>
          <w:rStyle w:val="apple-converted-space"/>
          <w:rFonts w:cstheme="minorHAnsi"/>
          <w:shd w:val="clear" w:color="auto" w:fill="FFFFFD"/>
        </w:rPr>
        <w:t> </w:t>
      </w:r>
      <w:r w:rsidR="00CA4640" w:rsidRPr="00CA4640">
        <w:rPr>
          <w:rFonts w:cstheme="minorHAnsi"/>
          <w:i/>
          <w:iCs/>
          <w:shd w:val="clear" w:color="auto" w:fill="FFFFFD"/>
        </w:rPr>
        <w:t>Guns, germs, and steel</w:t>
      </w:r>
      <w:r w:rsidR="00CA4640" w:rsidRPr="00CA4640">
        <w:rPr>
          <w:rFonts w:cstheme="minorHAnsi"/>
          <w:shd w:val="clear" w:color="auto" w:fill="FFFFFD"/>
        </w:rPr>
        <w:t>.</w:t>
      </w:r>
      <w:proofErr w:type="gramEnd"/>
      <w:r w:rsidR="00CA4640" w:rsidRPr="00CA4640">
        <w:rPr>
          <w:rFonts w:cstheme="minorHAnsi"/>
          <w:shd w:val="clear" w:color="auto" w:fill="FFFFFD"/>
        </w:rPr>
        <w:t xml:space="preserve"> New York: Spark Pub., 2003. Print.</w:t>
      </w:r>
    </w:p>
    <w:p w:rsidR="009C055F" w:rsidRDefault="009C055F" w:rsidP="009C055F">
      <w:pPr>
        <w:pStyle w:val="ListParagraph"/>
        <w:spacing w:line="360" w:lineRule="auto"/>
        <w:rPr>
          <w:rFonts w:cstheme="minorHAnsi"/>
          <w:sz w:val="24"/>
          <w:szCs w:val="24"/>
          <w:shd w:val="clear" w:color="auto" w:fill="FFFFFF"/>
        </w:rPr>
      </w:pPr>
    </w:p>
    <w:p w:rsidR="009C055F" w:rsidRPr="00E02F44" w:rsidRDefault="009C055F" w:rsidP="009C055F">
      <w:pPr>
        <w:pStyle w:val="ListParagraph"/>
        <w:spacing w:line="360" w:lineRule="auto"/>
        <w:rPr>
          <w:rFonts w:cstheme="minorHAnsi"/>
          <w:shd w:val="clear" w:color="auto" w:fill="FFFFFD"/>
        </w:rPr>
      </w:pPr>
      <w:r w:rsidRPr="00E02F44">
        <w:rPr>
          <w:rFonts w:cstheme="minorHAnsi"/>
          <w:shd w:val="clear" w:color="auto" w:fill="FFFFFF"/>
        </w:rPr>
        <w:t>Diamond, Jared M</w:t>
      </w:r>
      <w:proofErr w:type="gramStart"/>
      <w:r w:rsidRPr="00E02F44">
        <w:rPr>
          <w:rFonts w:cstheme="minorHAnsi"/>
          <w:shd w:val="clear" w:color="auto" w:fill="FFFFFF"/>
        </w:rPr>
        <w:t>..</w:t>
      </w:r>
      <w:proofErr w:type="gramEnd"/>
      <w:r w:rsidRPr="00E02F44">
        <w:rPr>
          <w:rFonts w:cstheme="minorHAnsi"/>
          <w:shd w:val="clear" w:color="auto" w:fill="FFFFFF"/>
        </w:rPr>
        <w:t xml:space="preserve"> "Part Two."</w:t>
      </w:r>
      <w:r w:rsidRPr="00E02F44">
        <w:rPr>
          <w:rStyle w:val="apple-converted-space"/>
          <w:rFonts w:cstheme="minorHAnsi"/>
          <w:shd w:val="clear" w:color="auto" w:fill="FFFFFF"/>
        </w:rPr>
        <w:t> </w:t>
      </w:r>
      <w:r w:rsidRPr="00E02F44">
        <w:rPr>
          <w:rFonts w:cstheme="minorHAnsi"/>
          <w:i/>
          <w:iCs/>
          <w:shd w:val="clear" w:color="auto" w:fill="FFFFFF"/>
        </w:rPr>
        <w:t>Collapse: how societies choose to fail or succeed</w:t>
      </w:r>
      <w:r w:rsidRPr="00E02F44">
        <w:rPr>
          <w:rFonts w:cstheme="minorHAnsi"/>
          <w:shd w:val="clear" w:color="auto" w:fill="FFFFFF"/>
        </w:rPr>
        <w:t>. New York: Viking, 2005. Print.</w:t>
      </w:r>
    </w:p>
    <w:p w:rsidR="009C055F" w:rsidRDefault="009C055F" w:rsidP="009C055F">
      <w:pPr>
        <w:pStyle w:val="ListParagraph"/>
        <w:spacing w:line="360" w:lineRule="auto"/>
        <w:rPr>
          <w:rFonts w:cstheme="minorHAnsi"/>
          <w:shd w:val="clear" w:color="auto" w:fill="FFFFFD"/>
        </w:rPr>
      </w:pPr>
    </w:p>
    <w:p w:rsidR="00CA4640" w:rsidRPr="00CA4640" w:rsidRDefault="00CA4640" w:rsidP="009C055F">
      <w:pPr>
        <w:pStyle w:val="ListParagraph"/>
        <w:spacing w:line="360" w:lineRule="auto"/>
        <w:rPr>
          <w:rFonts w:cstheme="minorHAnsi"/>
          <w:shd w:val="clear" w:color="auto" w:fill="FFFFFD"/>
        </w:rPr>
      </w:pPr>
      <w:r w:rsidRPr="00CA4640">
        <w:rPr>
          <w:rFonts w:cstheme="minorHAnsi"/>
          <w:shd w:val="clear" w:color="auto" w:fill="FFFFFD"/>
        </w:rPr>
        <w:t xml:space="preserve">George, Susan. "Susan George, State sovereignty under threat: </w:t>
      </w:r>
      <w:proofErr w:type="spellStart"/>
      <w:r w:rsidRPr="00CA4640">
        <w:rPr>
          <w:rFonts w:cstheme="minorHAnsi"/>
          <w:shd w:val="clear" w:color="auto" w:fill="FFFFFD"/>
        </w:rPr>
        <w:t>Globalising</w:t>
      </w:r>
      <w:proofErr w:type="spellEnd"/>
      <w:r w:rsidRPr="00CA4640">
        <w:rPr>
          <w:rFonts w:cstheme="minorHAnsi"/>
          <w:shd w:val="clear" w:color="auto" w:fill="FFFFFD"/>
        </w:rPr>
        <w:t xml:space="preserve"> designs of the WTO."</w:t>
      </w:r>
      <w:r w:rsidRPr="00CA4640">
        <w:rPr>
          <w:rStyle w:val="apple-converted-space"/>
          <w:rFonts w:cstheme="minorHAnsi"/>
          <w:shd w:val="clear" w:color="auto" w:fill="FFFFFD"/>
        </w:rPr>
        <w:t> </w:t>
      </w:r>
      <w:proofErr w:type="gramStart"/>
      <w:r w:rsidRPr="00CA4640">
        <w:rPr>
          <w:rFonts w:cstheme="minorHAnsi"/>
          <w:i/>
          <w:iCs/>
          <w:shd w:val="clear" w:color="auto" w:fill="FFFFFD"/>
        </w:rPr>
        <w:t>Hartford Web Publishing</w:t>
      </w:r>
      <w:r w:rsidRPr="00CA4640">
        <w:rPr>
          <w:rFonts w:cstheme="minorHAnsi"/>
          <w:shd w:val="clear" w:color="auto" w:fill="FFFFFD"/>
        </w:rPr>
        <w:t>.</w:t>
      </w:r>
      <w:proofErr w:type="gramEnd"/>
      <w:r w:rsidRPr="00CA4640">
        <w:rPr>
          <w:rFonts w:cstheme="minorHAnsi"/>
          <w:shd w:val="clear" w:color="auto" w:fill="FFFFFD"/>
        </w:rPr>
        <w:t xml:space="preserve"> </w:t>
      </w:r>
      <w:proofErr w:type="spellStart"/>
      <w:proofErr w:type="gramStart"/>
      <w:r w:rsidRPr="00CA4640">
        <w:rPr>
          <w:rFonts w:cstheme="minorHAnsi"/>
          <w:shd w:val="clear" w:color="auto" w:fill="FFFFFD"/>
        </w:rPr>
        <w:t>N.p</w:t>
      </w:r>
      <w:proofErr w:type="spellEnd"/>
      <w:proofErr w:type="gramEnd"/>
      <w:r w:rsidRPr="00CA4640">
        <w:rPr>
          <w:rFonts w:cstheme="minorHAnsi"/>
          <w:shd w:val="clear" w:color="auto" w:fill="FFFFFD"/>
        </w:rPr>
        <w:t xml:space="preserve">., </w:t>
      </w:r>
      <w:proofErr w:type="spellStart"/>
      <w:r w:rsidRPr="00CA4640">
        <w:rPr>
          <w:rFonts w:cstheme="minorHAnsi"/>
          <w:shd w:val="clear" w:color="auto" w:fill="FFFFFD"/>
        </w:rPr>
        <w:t>n.d</w:t>
      </w:r>
      <w:proofErr w:type="spellEnd"/>
      <w:r w:rsidRPr="00CA4640">
        <w:rPr>
          <w:rFonts w:cstheme="minorHAnsi"/>
          <w:shd w:val="clear" w:color="auto" w:fill="FFFFFD"/>
        </w:rPr>
        <w:t xml:space="preserve">. Web. 1 Nov. 2012. </w:t>
      </w:r>
      <w:hyperlink r:id="rId11" w:history="1">
        <w:r w:rsidRPr="00CA4640">
          <w:rPr>
            <w:rStyle w:val="Hyperlink"/>
            <w:rFonts w:cstheme="minorHAnsi"/>
            <w:color w:val="auto"/>
            <w:shd w:val="clear" w:color="auto" w:fill="FFFFFD"/>
          </w:rPr>
          <w:t>http://www.hartford-hwp.com/archives/27/041.html</w:t>
        </w:r>
      </w:hyperlink>
    </w:p>
    <w:p w:rsidR="009C055F" w:rsidRDefault="009C055F" w:rsidP="009C055F">
      <w:pPr>
        <w:pStyle w:val="ListParagraph"/>
        <w:spacing w:line="360" w:lineRule="auto"/>
        <w:rPr>
          <w:rFonts w:cstheme="minorHAnsi"/>
          <w:shd w:val="clear" w:color="auto" w:fill="FFFFFD"/>
        </w:rPr>
      </w:pPr>
    </w:p>
    <w:p w:rsidR="00CA4640" w:rsidRPr="00CA4640" w:rsidRDefault="00CA4640" w:rsidP="009C055F">
      <w:pPr>
        <w:pStyle w:val="ListParagraph"/>
        <w:spacing w:line="360" w:lineRule="auto"/>
        <w:rPr>
          <w:rFonts w:cstheme="minorHAnsi"/>
          <w:shd w:val="clear" w:color="auto" w:fill="FFFFFD"/>
        </w:rPr>
      </w:pPr>
      <w:proofErr w:type="spellStart"/>
      <w:r w:rsidRPr="00CA4640">
        <w:rPr>
          <w:rFonts w:cstheme="minorHAnsi"/>
          <w:shd w:val="clear" w:color="auto" w:fill="FFFFFD"/>
        </w:rPr>
        <w:t>Haass</w:t>
      </w:r>
      <w:proofErr w:type="spellEnd"/>
      <w:r w:rsidRPr="00CA4640">
        <w:rPr>
          <w:rFonts w:cstheme="minorHAnsi"/>
          <w:shd w:val="clear" w:color="auto" w:fill="FFFFFD"/>
        </w:rPr>
        <w:t xml:space="preserve">, Richard </w:t>
      </w:r>
      <w:proofErr w:type="gramStart"/>
      <w:r w:rsidRPr="00CA4640">
        <w:rPr>
          <w:rFonts w:cstheme="minorHAnsi"/>
          <w:shd w:val="clear" w:color="auto" w:fill="FFFFFD"/>
        </w:rPr>
        <w:t>N..</w:t>
      </w:r>
      <w:proofErr w:type="gramEnd"/>
      <w:r w:rsidRPr="00CA4640">
        <w:rPr>
          <w:rFonts w:cstheme="minorHAnsi"/>
          <w:shd w:val="clear" w:color="auto" w:fill="FFFFFD"/>
        </w:rPr>
        <w:t xml:space="preserve"> </w:t>
      </w:r>
      <w:proofErr w:type="gramStart"/>
      <w:r w:rsidRPr="00CA4640">
        <w:rPr>
          <w:rFonts w:cstheme="minorHAnsi"/>
          <w:shd w:val="clear" w:color="auto" w:fill="FFFFFD"/>
        </w:rPr>
        <w:t xml:space="preserve">"Sovereignty and </w:t>
      </w:r>
      <w:proofErr w:type="spellStart"/>
      <w:r w:rsidRPr="00CA4640">
        <w:rPr>
          <w:rFonts w:cstheme="minorHAnsi"/>
          <w:shd w:val="clear" w:color="auto" w:fill="FFFFFD"/>
        </w:rPr>
        <w:t>globalisation</w:t>
      </w:r>
      <w:proofErr w:type="spellEnd"/>
      <w:r w:rsidRPr="00CA4640">
        <w:rPr>
          <w:rFonts w:cstheme="minorHAnsi"/>
          <w:shd w:val="clear" w:color="auto" w:fill="FFFFFD"/>
        </w:rPr>
        <w:t>."</w:t>
      </w:r>
      <w:proofErr w:type="gramEnd"/>
      <w:r w:rsidRPr="00CA4640">
        <w:rPr>
          <w:rStyle w:val="apple-converted-space"/>
          <w:rFonts w:cstheme="minorHAnsi"/>
          <w:shd w:val="clear" w:color="auto" w:fill="FFFFFD"/>
        </w:rPr>
        <w:t> </w:t>
      </w:r>
      <w:proofErr w:type="gramStart"/>
      <w:r w:rsidRPr="00CA4640">
        <w:rPr>
          <w:rFonts w:cstheme="minorHAnsi"/>
          <w:i/>
          <w:iCs/>
          <w:shd w:val="clear" w:color="auto" w:fill="FFFFFD"/>
        </w:rPr>
        <w:t>Council on Foreign Relations</w:t>
      </w:r>
      <w:r w:rsidRPr="00CA4640">
        <w:rPr>
          <w:rFonts w:cstheme="minorHAnsi"/>
          <w:shd w:val="clear" w:color="auto" w:fill="FFFFFD"/>
        </w:rPr>
        <w:t>.</w:t>
      </w:r>
      <w:proofErr w:type="gramEnd"/>
      <w:r w:rsidRPr="00CA4640">
        <w:rPr>
          <w:rFonts w:cstheme="minorHAnsi"/>
          <w:shd w:val="clear" w:color="auto" w:fill="FFFFFD"/>
        </w:rPr>
        <w:t xml:space="preserve"> </w:t>
      </w:r>
      <w:proofErr w:type="spellStart"/>
      <w:proofErr w:type="gramStart"/>
      <w:r w:rsidRPr="00CA4640">
        <w:rPr>
          <w:rFonts w:cstheme="minorHAnsi"/>
          <w:shd w:val="clear" w:color="auto" w:fill="FFFFFD"/>
        </w:rPr>
        <w:t>N.p</w:t>
      </w:r>
      <w:proofErr w:type="spellEnd"/>
      <w:proofErr w:type="gramEnd"/>
      <w:r w:rsidRPr="00CA4640">
        <w:rPr>
          <w:rFonts w:cstheme="minorHAnsi"/>
          <w:shd w:val="clear" w:color="auto" w:fill="FFFFFD"/>
        </w:rPr>
        <w:t xml:space="preserve">., 17 Apr. 2006.  </w:t>
      </w:r>
      <w:proofErr w:type="gramStart"/>
      <w:r w:rsidRPr="00CA4640">
        <w:rPr>
          <w:rFonts w:cstheme="minorHAnsi"/>
          <w:shd w:val="clear" w:color="auto" w:fill="FFFFFD"/>
        </w:rPr>
        <w:t>Web.</w:t>
      </w:r>
      <w:proofErr w:type="gramEnd"/>
      <w:r w:rsidRPr="00CA4640">
        <w:rPr>
          <w:rFonts w:cstheme="minorHAnsi"/>
          <w:shd w:val="clear" w:color="auto" w:fill="FFFFFD"/>
        </w:rPr>
        <w:t xml:space="preserve"> 31 Oct. 2012. &lt;www.cfr.org/sovereignty/sovereignty-globalisation/p9903&gt;.</w:t>
      </w:r>
    </w:p>
    <w:p w:rsidR="009C055F" w:rsidRDefault="009C055F" w:rsidP="009C055F">
      <w:pPr>
        <w:pStyle w:val="ListParagraph"/>
        <w:spacing w:line="360" w:lineRule="auto"/>
        <w:rPr>
          <w:rFonts w:cstheme="minorHAnsi"/>
          <w:shd w:val="clear" w:color="auto" w:fill="FFFFFD"/>
        </w:rPr>
      </w:pPr>
    </w:p>
    <w:p w:rsidR="00CA4640" w:rsidRPr="00CA4640" w:rsidRDefault="00CA4640" w:rsidP="009C055F">
      <w:pPr>
        <w:pStyle w:val="ListParagraph"/>
        <w:spacing w:line="360" w:lineRule="auto"/>
        <w:rPr>
          <w:rFonts w:cstheme="minorHAnsi"/>
          <w:shd w:val="clear" w:color="auto" w:fill="FFFFFD"/>
        </w:rPr>
      </w:pPr>
      <w:proofErr w:type="gramStart"/>
      <w:r w:rsidRPr="00CA4640">
        <w:rPr>
          <w:rFonts w:cstheme="minorHAnsi"/>
          <w:shd w:val="clear" w:color="auto" w:fill="FFFFFD"/>
        </w:rPr>
        <w:t>Jones, Kent Albert.</w:t>
      </w:r>
      <w:proofErr w:type="gramEnd"/>
      <w:r w:rsidRPr="00CA4640">
        <w:rPr>
          <w:rStyle w:val="apple-converted-space"/>
          <w:rFonts w:cstheme="minorHAnsi"/>
          <w:shd w:val="clear" w:color="auto" w:fill="FFFFFD"/>
        </w:rPr>
        <w:t> </w:t>
      </w:r>
      <w:r w:rsidRPr="00CA4640">
        <w:rPr>
          <w:rFonts w:cstheme="minorHAnsi"/>
          <w:i/>
          <w:iCs/>
          <w:shd w:val="clear" w:color="auto" w:fill="FFFFFD"/>
        </w:rPr>
        <w:t>Who’s Afraid of the WTO</w:t>
      </w:r>
      <w:proofErr w:type="gramStart"/>
      <w:r w:rsidRPr="00CA4640">
        <w:rPr>
          <w:rFonts w:cstheme="minorHAnsi"/>
          <w:i/>
          <w:iCs/>
          <w:shd w:val="clear" w:color="auto" w:fill="FFFFFD"/>
        </w:rPr>
        <w:t>?</w:t>
      </w:r>
      <w:r w:rsidRPr="00CA4640">
        <w:rPr>
          <w:rStyle w:val="apple-converted-space"/>
          <w:rFonts w:cstheme="minorHAnsi"/>
          <w:i/>
          <w:iCs/>
          <w:shd w:val="clear" w:color="auto" w:fill="FFFFFD"/>
        </w:rPr>
        <w:t> </w:t>
      </w:r>
      <w:r w:rsidRPr="00CA4640">
        <w:rPr>
          <w:rFonts w:cstheme="minorHAnsi"/>
          <w:shd w:val="clear" w:color="auto" w:fill="FFFFFD"/>
        </w:rPr>
        <w:t>.</w:t>
      </w:r>
      <w:proofErr w:type="gramEnd"/>
      <w:r w:rsidRPr="00CA4640">
        <w:rPr>
          <w:rFonts w:cstheme="minorHAnsi"/>
          <w:shd w:val="clear" w:color="auto" w:fill="FFFFFD"/>
        </w:rPr>
        <w:t xml:space="preserve"> Oxford: Oxford University Press</w:t>
      </w:r>
      <w:proofErr w:type="gramStart"/>
      <w:r w:rsidRPr="00CA4640">
        <w:rPr>
          <w:rFonts w:cstheme="minorHAnsi"/>
          <w:shd w:val="clear" w:color="auto" w:fill="FFFFFD"/>
        </w:rPr>
        <w:t>,,</w:t>
      </w:r>
      <w:proofErr w:type="gramEnd"/>
      <w:r w:rsidRPr="00CA4640">
        <w:rPr>
          <w:rFonts w:cstheme="minorHAnsi"/>
          <w:shd w:val="clear" w:color="auto" w:fill="FFFFFD"/>
        </w:rPr>
        <w:t xml:space="preserve"> 2004. Print.</w:t>
      </w:r>
    </w:p>
    <w:p w:rsidR="009C055F" w:rsidRDefault="009C055F" w:rsidP="009C055F">
      <w:pPr>
        <w:pStyle w:val="ListParagraph"/>
        <w:spacing w:line="360" w:lineRule="auto"/>
        <w:rPr>
          <w:rFonts w:cstheme="minorHAnsi"/>
          <w:shd w:val="clear" w:color="auto" w:fill="FFFFFD"/>
        </w:rPr>
      </w:pPr>
    </w:p>
    <w:p w:rsidR="00CA4640" w:rsidRPr="00CA4640" w:rsidRDefault="00CA4640" w:rsidP="009C055F">
      <w:pPr>
        <w:pStyle w:val="ListParagraph"/>
        <w:spacing w:line="360" w:lineRule="auto"/>
        <w:rPr>
          <w:rFonts w:cstheme="minorHAnsi"/>
          <w:shd w:val="clear" w:color="auto" w:fill="FFFFFD"/>
        </w:rPr>
      </w:pPr>
      <w:proofErr w:type="gramStart"/>
      <w:r w:rsidRPr="00CA4640">
        <w:rPr>
          <w:rFonts w:cstheme="minorHAnsi"/>
          <w:shd w:val="clear" w:color="auto" w:fill="FFFFFD"/>
        </w:rPr>
        <w:t xml:space="preserve">Lewis, Meredith </w:t>
      </w:r>
      <w:proofErr w:type="spellStart"/>
      <w:r w:rsidRPr="00CA4640">
        <w:rPr>
          <w:rFonts w:cstheme="minorHAnsi"/>
          <w:shd w:val="clear" w:color="auto" w:fill="FFFFFD"/>
        </w:rPr>
        <w:t>Kolsky</w:t>
      </w:r>
      <w:proofErr w:type="spellEnd"/>
      <w:r w:rsidRPr="00CA4640">
        <w:rPr>
          <w:rFonts w:cstheme="minorHAnsi"/>
          <w:shd w:val="clear" w:color="auto" w:fill="FFFFFD"/>
        </w:rPr>
        <w:t xml:space="preserve">, and </w:t>
      </w:r>
      <w:proofErr w:type="spellStart"/>
      <w:r w:rsidRPr="00CA4640">
        <w:rPr>
          <w:rFonts w:cstheme="minorHAnsi"/>
          <w:shd w:val="clear" w:color="auto" w:fill="FFFFFD"/>
        </w:rPr>
        <w:t>Susy</w:t>
      </w:r>
      <w:proofErr w:type="spellEnd"/>
      <w:r w:rsidRPr="00CA4640">
        <w:rPr>
          <w:rFonts w:cstheme="minorHAnsi"/>
          <w:shd w:val="clear" w:color="auto" w:fill="FFFFFD"/>
        </w:rPr>
        <w:t xml:space="preserve"> Frankel.</w:t>
      </w:r>
      <w:proofErr w:type="gramEnd"/>
      <w:r w:rsidRPr="00CA4640">
        <w:rPr>
          <w:rStyle w:val="apple-converted-space"/>
          <w:rFonts w:cstheme="minorHAnsi"/>
          <w:shd w:val="clear" w:color="auto" w:fill="FFFFFD"/>
        </w:rPr>
        <w:t> </w:t>
      </w:r>
      <w:proofErr w:type="gramStart"/>
      <w:r w:rsidRPr="00CA4640">
        <w:rPr>
          <w:rFonts w:cstheme="minorHAnsi"/>
          <w:i/>
          <w:iCs/>
          <w:shd w:val="clear" w:color="auto" w:fill="FFFFFD"/>
        </w:rPr>
        <w:t>International economic law and national autonomy</w:t>
      </w:r>
      <w:r w:rsidRPr="00CA4640">
        <w:rPr>
          <w:rFonts w:cstheme="minorHAnsi"/>
          <w:shd w:val="clear" w:color="auto" w:fill="FFFFFD"/>
        </w:rPr>
        <w:t>.</w:t>
      </w:r>
      <w:proofErr w:type="gramEnd"/>
      <w:r w:rsidRPr="00CA4640">
        <w:rPr>
          <w:rFonts w:cstheme="minorHAnsi"/>
          <w:shd w:val="clear" w:color="auto" w:fill="FFFFFD"/>
        </w:rPr>
        <w:t xml:space="preserve"> New York: Cambridge University Press, 2010. Print.</w:t>
      </w:r>
    </w:p>
    <w:p w:rsidR="009C055F" w:rsidRDefault="009C055F" w:rsidP="009C055F">
      <w:pPr>
        <w:pStyle w:val="ListParagraph"/>
        <w:spacing w:line="360" w:lineRule="auto"/>
        <w:rPr>
          <w:rFonts w:cstheme="minorHAnsi"/>
          <w:shd w:val="clear" w:color="auto" w:fill="FFFFFD"/>
        </w:rPr>
      </w:pPr>
    </w:p>
    <w:p w:rsidR="00CA4640" w:rsidRPr="00CA4640" w:rsidRDefault="00CA4640" w:rsidP="009C055F">
      <w:pPr>
        <w:pStyle w:val="ListParagraph"/>
        <w:spacing w:line="360" w:lineRule="auto"/>
        <w:rPr>
          <w:rFonts w:cstheme="minorHAnsi"/>
          <w:shd w:val="clear" w:color="auto" w:fill="FFFFFD"/>
        </w:rPr>
      </w:pPr>
      <w:r w:rsidRPr="00CA4640">
        <w:rPr>
          <w:rFonts w:cstheme="minorHAnsi"/>
          <w:shd w:val="clear" w:color="auto" w:fill="FFFFFD"/>
        </w:rPr>
        <w:t xml:space="preserve">Mitchell, Andrew </w:t>
      </w:r>
      <w:proofErr w:type="gramStart"/>
      <w:r w:rsidRPr="00CA4640">
        <w:rPr>
          <w:rFonts w:cstheme="minorHAnsi"/>
          <w:shd w:val="clear" w:color="auto" w:fill="FFFFFD"/>
        </w:rPr>
        <w:t>D..</w:t>
      </w:r>
      <w:r w:rsidRPr="00CA4640">
        <w:rPr>
          <w:rStyle w:val="apple-converted-space"/>
          <w:rFonts w:cstheme="minorHAnsi"/>
          <w:shd w:val="clear" w:color="auto" w:fill="FFFFFD"/>
        </w:rPr>
        <w:t> </w:t>
      </w:r>
      <w:r w:rsidRPr="00CA4640">
        <w:rPr>
          <w:rFonts w:cstheme="minorHAnsi"/>
          <w:i/>
          <w:iCs/>
          <w:shd w:val="clear" w:color="auto" w:fill="FFFFFD"/>
        </w:rPr>
        <w:t>Legal principles in WTO disputes</w:t>
      </w:r>
      <w:r w:rsidRPr="00CA4640">
        <w:rPr>
          <w:rFonts w:cstheme="minorHAnsi"/>
          <w:shd w:val="clear" w:color="auto" w:fill="FFFFFD"/>
        </w:rPr>
        <w:t>.</w:t>
      </w:r>
      <w:proofErr w:type="gramEnd"/>
      <w:r w:rsidRPr="00CA4640">
        <w:rPr>
          <w:rFonts w:cstheme="minorHAnsi"/>
          <w:shd w:val="clear" w:color="auto" w:fill="FFFFFD"/>
        </w:rPr>
        <w:t xml:space="preserve"> Cambridge, UK: Cambridge University Press, 2008. Print</w:t>
      </w:r>
    </w:p>
    <w:p w:rsidR="009C055F" w:rsidRDefault="009C055F" w:rsidP="009C055F">
      <w:pPr>
        <w:pStyle w:val="ListParagraph"/>
        <w:spacing w:line="360" w:lineRule="auto"/>
        <w:rPr>
          <w:rFonts w:cstheme="minorHAnsi"/>
          <w:shd w:val="clear" w:color="auto" w:fill="FFFFFD"/>
        </w:rPr>
      </w:pPr>
    </w:p>
    <w:p w:rsidR="00CA4640" w:rsidRPr="00CA4640" w:rsidRDefault="00CA4640" w:rsidP="009C055F">
      <w:pPr>
        <w:pStyle w:val="ListParagraph"/>
        <w:spacing w:line="360" w:lineRule="auto"/>
        <w:rPr>
          <w:rFonts w:cstheme="minorHAnsi"/>
          <w:lang w:val="en-CA"/>
        </w:rPr>
      </w:pPr>
      <w:proofErr w:type="spellStart"/>
      <w:r w:rsidRPr="00CA4640">
        <w:rPr>
          <w:rFonts w:cstheme="minorHAnsi"/>
          <w:shd w:val="clear" w:color="auto" w:fill="FFFFFD"/>
        </w:rPr>
        <w:t>Prujiner</w:t>
      </w:r>
      <w:proofErr w:type="spellEnd"/>
      <w:r w:rsidRPr="00CA4640">
        <w:rPr>
          <w:rFonts w:cstheme="minorHAnsi"/>
          <w:shd w:val="clear" w:color="auto" w:fill="FFFFFD"/>
        </w:rPr>
        <w:t>, Alain.</w:t>
      </w:r>
      <w:r w:rsidRPr="00CA4640">
        <w:rPr>
          <w:rStyle w:val="apple-converted-space"/>
          <w:rFonts w:cstheme="minorHAnsi"/>
          <w:shd w:val="clear" w:color="auto" w:fill="FFFFFD"/>
        </w:rPr>
        <w:t> </w:t>
      </w:r>
      <w:r w:rsidRPr="00CA4640">
        <w:rPr>
          <w:rFonts w:cstheme="minorHAnsi"/>
          <w:i/>
          <w:iCs/>
          <w:shd w:val="clear" w:color="auto" w:fill="FFFFFD"/>
        </w:rPr>
        <w:t>Treaties and international documents used in international trade law</w:t>
      </w:r>
      <w:r w:rsidRPr="00CA4640">
        <w:rPr>
          <w:rFonts w:cstheme="minorHAnsi"/>
          <w:shd w:val="clear" w:color="auto" w:fill="FFFFFD"/>
        </w:rPr>
        <w:t xml:space="preserve">. </w:t>
      </w:r>
      <w:proofErr w:type="spellStart"/>
      <w:r w:rsidRPr="00CA4640">
        <w:rPr>
          <w:rFonts w:cstheme="minorHAnsi"/>
          <w:shd w:val="clear" w:color="auto" w:fill="FFFFFD"/>
        </w:rPr>
        <w:t>Montréal</w:t>
      </w:r>
      <w:proofErr w:type="spellEnd"/>
      <w:r w:rsidRPr="00CA4640">
        <w:rPr>
          <w:rFonts w:cstheme="minorHAnsi"/>
          <w:shd w:val="clear" w:color="auto" w:fill="FFFFFD"/>
        </w:rPr>
        <w:t xml:space="preserve">: Wilson &amp; </w:t>
      </w:r>
      <w:proofErr w:type="spellStart"/>
      <w:r w:rsidRPr="00CA4640">
        <w:rPr>
          <w:rFonts w:cstheme="minorHAnsi"/>
          <w:shd w:val="clear" w:color="auto" w:fill="FFFFFD"/>
        </w:rPr>
        <w:t>Lafleur</w:t>
      </w:r>
      <w:proofErr w:type="spellEnd"/>
      <w:r w:rsidRPr="00CA4640">
        <w:rPr>
          <w:rFonts w:cstheme="minorHAnsi"/>
          <w:shd w:val="clear" w:color="auto" w:fill="FFFFFD"/>
        </w:rPr>
        <w:t>, 1992. Print.</w:t>
      </w:r>
    </w:p>
    <w:p w:rsidR="009C055F" w:rsidRDefault="009C055F" w:rsidP="009C055F">
      <w:pPr>
        <w:pStyle w:val="ListParagraph"/>
        <w:autoSpaceDE w:val="0"/>
        <w:autoSpaceDN w:val="0"/>
        <w:adjustRightInd w:val="0"/>
        <w:spacing w:after="0" w:line="360" w:lineRule="auto"/>
        <w:rPr>
          <w:rFonts w:cstheme="minorHAnsi"/>
          <w:sz w:val="24"/>
          <w:szCs w:val="24"/>
        </w:rPr>
      </w:pPr>
    </w:p>
    <w:p w:rsidR="00CA4640" w:rsidRPr="00CA4640" w:rsidRDefault="00CA4640" w:rsidP="009C055F">
      <w:pPr>
        <w:pStyle w:val="ListParagraph"/>
        <w:autoSpaceDE w:val="0"/>
        <w:autoSpaceDN w:val="0"/>
        <w:adjustRightInd w:val="0"/>
        <w:spacing w:after="0" w:line="360" w:lineRule="auto"/>
        <w:rPr>
          <w:rFonts w:cstheme="minorHAnsi"/>
          <w:bCs/>
          <w:sz w:val="24"/>
          <w:szCs w:val="24"/>
        </w:rPr>
      </w:pPr>
      <w:proofErr w:type="spellStart"/>
      <w:r w:rsidRPr="00CA4640">
        <w:rPr>
          <w:rFonts w:cstheme="minorHAnsi"/>
          <w:sz w:val="24"/>
          <w:szCs w:val="24"/>
        </w:rPr>
        <w:t>Sigmarsson</w:t>
      </w:r>
      <w:proofErr w:type="spellEnd"/>
      <w:r w:rsidRPr="00CA4640">
        <w:rPr>
          <w:rFonts w:cstheme="minorHAnsi"/>
          <w:sz w:val="24"/>
          <w:szCs w:val="24"/>
        </w:rPr>
        <w:t xml:space="preserve">, </w:t>
      </w:r>
      <w:proofErr w:type="spellStart"/>
      <w:r w:rsidRPr="00CA4640">
        <w:rPr>
          <w:rFonts w:cstheme="minorHAnsi"/>
          <w:sz w:val="24"/>
          <w:szCs w:val="24"/>
        </w:rPr>
        <w:t>Dadi</w:t>
      </w:r>
      <w:proofErr w:type="spellEnd"/>
      <w:r w:rsidRPr="00CA4640">
        <w:rPr>
          <w:rFonts w:cstheme="minorHAnsi"/>
          <w:sz w:val="24"/>
          <w:szCs w:val="24"/>
        </w:rPr>
        <w:t xml:space="preserve"> </w:t>
      </w:r>
      <w:proofErr w:type="spellStart"/>
      <w:r w:rsidRPr="00CA4640">
        <w:rPr>
          <w:rFonts w:cstheme="minorHAnsi"/>
          <w:sz w:val="24"/>
          <w:szCs w:val="24"/>
        </w:rPr>
        <w:t>Arnar</w:t>
      </w:r>
      <w:proofErr w:type="spellEnd"/>
      <w:proofErr w:type="gramStart"/>
      <w:r w:rsidRPr="00CA4640">
        <w:rPr>
          <w:rFonts w:cstheme="minorHAnsi"/>
          <w:sz w:val="24"/>
          <w:szCs w:val="24"/>
        </w:rPr>
        <w:t xml:space="preserve">,  </w:t>
      </w:r>
      <w:r w:rsidRPr="00CA4640">
        <w:rPr>
          <w:rFonts w:cstheme="minorHAnsi"/>
          <w:bCs/>
          <w:i/>
          <w:sz w:val="24"/>
          <w:szCs w:val="24"/>
        </w:rPr>
        <w:t>Globalization</w:t>
      </w:r>
      <w:proofErr w:type="gramEnd"/>
      <w:r w:rsidRPr="00CA4640">
        <w:rPr>
          <w:rFonts w:cstheme="minorHAnsi"/>
          <w:bCs/>
          <w:i/>
          <w:sz w:val="24"/>
          <w:szCs w:val="24"/>
        </w:rPr>
        <w:t xml:space="preserve"> vs. State </w:t>
      </w:r>
      <w:proofErr w:type="spellStart"/>
      <w:r w:rsidRPr="00CA4640">
        <w:rPr>
          <w:rFonts w:cstheme="minorHAnsi"/>
          <w:bCs/>
          <w:i/>
          <w:sz w:val="24"/>
          <w:szCs w:val="24"/>
        </w:rPr>
        <w:t>Sovereignty:Constitutional</w:t>
      </w:r>
      <w:proofErr w:type="spellEnd"/>
      <w:r w:rsidRPr="00CA4640">
        <w:rPr>
          <w:rFonts w:cstheme="minorHAnsi"/>
          <w:bCs/>
          <w:i/>
          <w:sz w:val="24"/>
          <w:szCs w:val="24"/>
        </w:rPr>
        <w:t xml:space="preserve"> Rights in a Crisis?</w:t>
      </w:r>
      <w:r w:rsidRPr="00CA4640">
        <w:rPr>
          <w:rFonts w:cstheme="minorHAnsi"/>
          <w:bCs/>
          <w:sz w:val="24"/>
          <w:szCs w:val="24"/>
        </w:rPr>
        <w:t xml:space="preserve">, (Law BA thesis), </w:t>
      </w:r>
      <w:proofErr w:type="spellStart"/>
      <w:r w:rsidRPr="00CA4640">
        <w:rPr>
          <w:rFonts w:cstheme="minorHAnsi"/>
          <w:bCs/>
          <w:sz w:val="24"/>
          <w:szCs w:val="24"/>
        </w:rPr>
        <w:t>Akureyri</w:t>
      </w:r>
      <w:proofErr w:type="spellEnd"/>
      <w:r w:rsidRPr="00CA4640">
        <w:rPr>
          <w:rFonts w:cstheme="minorHAnsi"/>
          <w:bCs/>
          <w:sz w:val="24"/>
          <w:szCs w:val="24"/>
        </w:rPr>
        <w:t>, 2008</w:t>
      </w:r>
    </w:p>
    <w:p w:rsidR="009C055F" w:rsidRDefault="009C055F" w:rsidP="009C055F">
      <w:pPr>
        <w:pStyle w:val="ListParagraph"/>
        <w:autoSpaceDE w:val="0"/>
        <w:autoSpaceDN w:val="0"/>
        <w:adjustRightInd w:val="0"/>
        <w:spacing w:after="0" w:line="360" w:lineRule="auto"/>
        <w:rPr>
          <w:rFonts w:cstheme="minorHAnsi"/>
          <w:sz w:val="24"/>
          <w:szCs w:val="24"/>
        </w:rPr>
      </w:pPr>
    </w:p>
    <w:p w:rsidR="00CA4640" w:rsidRPr="00CA4640" w:rsidRDefault="00CA4640" w:rsidP="009C055F">
      <w:pPr>
        <w:pStyle w:val="ListParagraph"/>
        <w:autoSpaceDE w:val="0"/>
        <w:autoSpaceDN w:val="0"/>
        <w:adjustRightInd w:val="0"/>
        <w:spacing w:after="0" w:line="360" w:lineRule="auto"/>
        <w:rPr>
          <w:rFonts w:cstheme="minorHAnsi"/>
          <w:sz w:val="24"/>
          <w:szCs w:val="24"/>
        </w:rPr>
      </w:pPr>
      <w:r w:rsidRPr="00CA4640">
        <w:rPr>
          <w:rFonts w:cstheme="minorHAnsi"/>
          <w:sz w:val="24"/>
          <w:szCs w:val="24"/>
        </w:rPr>
        <w:t>Campbell Petrie, Murray</w:t>
      </w:r>
      <w:proofErr w:type="gramStart"/>
      <w:r w:rsidRPr="00CA4640">
        <w:rPr>
          <w:rFonts w:cstheme="minorHAnsi"/>
          <w:sz w:val="24"/>
          <w:szCs w:val="24"/>
        </w:rPr>
        <w:t>,  ‘’</w:t>
      </w:r>
      <w:r w:rsidRPr="00CA4640">
        <w:rPr>
          <w:rFonts w:cstheme="minorHAnsi"/>
          <w:i/>
          <w:sz w:val="24"/>
          <w:szCs w:val="24"/>
        </w:rPr>
        <w:t>JURISDICTIONAL</w:t>
      </w:r>
      <w:proofErr w:type="gramEnd"/>
      <w:r w:rsidRPr="00CA4640">
        <w:rPr>
          <w:rFonts w:cstheme="minorHAnsi"/>
          <w:i/>
          <w:sz w:val="24"/>
          <w:szCs w:val="24"/>
        </w:rPr>
        <w:t xml:space="preserve"> INTEGRATION: How Economic </w:t>
      </w:r>
      <w:proofErr w:type="spellStart"/>
      <w:r w:rsidRPr="00CA4640">
        <w:rPr>
          <w:rFonts w:cstheme="minorHAnsi"/>
          <w:i/>
          <w:sz w:val="24"/>
          <w:szCs w:val="24"/>
        </w:rPr>
        <w:t>Globalisation</w:t>
      </w:r>
      <w:proofErr w:type="spellEnd"/>
      <w:r w:rsidRPr="00CA4640">
        <w:rPr>
          <w:rFonts w:cstheme="minorHAnsi"/>
          <w:i/>
          <w:sz w:val="24"/>
          <w:szCs w:val="24"/>
        </w:rPr>
        <w:t xml:space="preserve"> is Changing State Sovereignty’’, </w:t>
      </w:r>
      <w:r w:rsidRPr="00CA4640">
        <w:rPr>
          <w:rFonts w:cstheme="minorHAnsi"/>
          <w:sz w:val="24"/>
          <w:szCs w:val="24"/>
        </w:rPr>
        <w:t>(thesis), Wellington, 2009</w:t>
      </w:r>
    </w:p>
    <w:p w:rsidR="00016551" w:rsidRPr="00016551" w:rsidRDefault="00016551" w:rsidP="00016551">
      <w:pPr>
        <w:rPr>
          <w:lang w:val="en-CA"/>
        </w:rPr>
      </w:pPr>
    </w:p>
    <w:sectPr w:rsidR="00016551" w:rsidRPr="00016551" w:rsidSect="00BA29A1">
      <w:head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46A" w:rsidRDefault="005C746A" w:rsidP="00434BAD">
      <w:pPr>
        <w:spacing w:after="0" w:line="240" w:lineRule="auto"/>
      </w:pPr>
      <w:r>
        <w:separator/>
      </w:r>
    </w:p>
  </w:endnote>
  <w:endnote w:type="continuationSeparator" w:id="0">
    <w:p w:rsidR="005C746A" w:rsidRDefault="005C746A" w:rsidP="00434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46A" w:rsidRDefault="005C746A" w:rsidP="00434BAD">
      <w:pPr>
        <w:spacing w:after="0" w:line="240" w:lineRule="auto"/>
      </w:pPr>
      <w:r>
        <w:separator/>
      </w:r>
    </w:p>
  </w:footnote>
  <w:footnote w:type="continuationSeparator" w:id="0">
    <w:p w:rsidR="005C746A" w:rsidRDefault="005C746A" w:rsidP="00434B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6516325"/>
      <w:docPartObj>
        <w:docPartGallery w:val="Page Numbers (Top of Page)"/>
        <w:docPartUnique/>
      </w:docPartObj>
    </w:sdtPr>
    <w:sdtEndPr>
      <w:rPr>
        <w:color w:val="auto"/>
        <w:spacing w:val="0"/>
      </w:rPr>
    </w:sdtEndPr>
    <w:sdtContent>
      <w:p w:rsidR="006E25D7" w:rsidRDefault="006E25D7">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881649" w:rsidRPr="00881649">
            <w:rPr>
              <w:b/>
              <w:noProof/>
            </w:rPr>
            <w:t>11</w:t>
          </w:r>
        </w:fldSimple>
      </w:p>
    </w:sdtContent>
  </w:sdt>
  <w:p w:rsidR="006E25D7" w:rsidRDefault="006E25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06C7"/>
    <w:multiLevelType w:val="hybridMultilevel"/>
    <w:tmpl w:val="9E325C6C"/>
    <w:lvl w:ilvl="0" w:tplc="3626C8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A238A"/>
    <w:multiLevelType w:val="hybridMultilevel"/>
    <w:tmpl w:val="CFBC0A7A"/>
    <w:lvl w:ilvl="0" w:tplc="3536D50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85B1155"/>
    <w:multiLevelType w:val="multilevel"/>
    <w:tmpl w:val="00EE11C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CE6E6A"/>
    <w:rsid w:val="0000451E"/>
    <w:rsid w:val="00016551"/>
    <w:rsid w:val="00046A16"/>
    <w:rsid w:val="000976DB"/>
    <w:rsid w:val="000C3AE0"/>
    <w:rsid w:val="001E4920"/>
    <w:rsid w:val="002B2A11"/>
    <w:rsid w:val="002B3907"/>
    <w:rsid w:val="002C2A82"/>
    <w:rsid w:val="002C79EC"/>
    <w:rsid w:val="003039E4"/>
    <w:rsid w:val="00381E6A"/>
    <w:rsid w:val="00391D28"/>
    <w:rsid w:val="003A4BB5"/>
    <w:rsid w:val="00434BAD"/>
    <w:rsid w:val="00443C93"/>
    <w:rsid w:val="00487401"/>
    <w:rsid w:val="004F0138"/>
    <w:rsid w:val="00524D4F"/>
    <w:rsid w:val="0053369A"/>
    <w:rsid w:val="00560424"/>
    <w:rsid w:val="005C746A"/>
    <w:rsid w:val="005F1A22"/>
    <w:rsid w:val="006925DD"/>
    <w:rsid w:val="006A1D2C"/>
    <w:rsid w:val="006A2228"/>
    <w:rsid w:val="006A5B2D"/>
    <w:rsid w:val="006E25D7"/>
    <w:rsid w:val="007B61B7"/>
    <w:rsid w:val="007C6C0E"/>
    <w:rsid w:val="00851562"/>
    <w:rsid w:val="00865B3C"/>
    <w:rsid w:val="00881649"/>
    <w:rsid w:val="00887EBE"/>
    <w:rsid w:val="008B11EF"/>
    <w:rsid w:val="009C055F"/>
    <w:rsid w:val="009E5C80"/>
    <w:rsid w:val="00A13359"/>
    <w:rsid w:val="00A146C3"/>
    <w:rsid w:val="00A14901"/>
    <w:rsid w:val="00B54756"/>
    <w:rsid w:val="00BA29A1"/>
    <w:rsid w:val="00BD4B8C"/>
    <w:rsid w:val="00C11274"/>
    <w:rsid w:val="00C14BDF"/>
    <w:rsid w:val="00C36A0D"/>
    <w:rsid w:val="00C8470E"/>
    <w:rsid w:val="00CA4640"/>
    <w:rsid w:val="00CE6E6A"/>
    <w:rsid w:val="00D262C4"/>
    <w:rsid w:val="00D34C9E"/>
    <w:rsid w:val="00DA7788"/>
    <w:rsid w:val="00E02F44"/>
    <w:rsid w:val="00ED7DE1"/>
    <w:rsid w:val="00F37267"/>
    <w:rsid w:val="00F91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6A"/>
  </w:style>
  <w:style w:type="paragraph" w:styleId="Heading1">
    <w:name w:val="heading 1"/>
    <w:basedOn w:val="Normal"/>
    <w:next w:val="Normal"/>
    <w:link w:val="Heading1Char"/>
    <w:uiPriority w:val="9"/>
    <w:qFormat/>
    <w:rsid w:val="003A4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E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6E6A"/>
    <w:rPr>
      <w:color w:val="0000FF"/>
      <w:u w:val="single"/>
    </w:rPr>
  </w:style>
  <w:style w:type="paragraph" w:styleId="NoSpacing">
    <w:name w:val="No Spacing"/>
    <w:link w:val="NoSpacingChar"/>
    <w:uiPriority w:val="1"/>
    <w:qFormat/>
    <w:rsid w:val="00434BAD"/>
    <w:pPr>
      <w:spacing w:after="0" w:line="240" w:lineRule="auto"/>
    </w:pPr>
    <w:rPr>
      <w:rFonts w:eastAsiaTheme="minorEastAsia"/>
    </w:rPr>
  </w:style>
  <w:style w:type="character" w:customStyle="1" w:styleId="NoSpacingChar">
    <w:name w:val="No Spacing Char"/>
    <w:basedOn w:val="DefaultParagraphFont"/>
    <w:link w:val="NoSpacing"/>
    <w:uiPriority w:val="1"/>
    <w:rsid w:val="00434BAD"/>
    <w:rPr>
      <w:rFonts w:eastAsiaTheme="minorEastAsia"/>
    </w:rPr>
  </w:style>
  <w:style w:type="paragraph" w:styleId="BalloonText">
    <w:name w:val="Balloon Text"/>
    <w:basedOn w:val="Normal"/>
    <w:link w:val="BalloonTextChar"/>
    <w:uiPriority w:val="99"/>
    <w:semiHidden/>
    <w:unhideWhenUsed/>
    <w:rsid w:val="0043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BAD"/>
    <w:rPr>
      <w:rFonts w:ascii="Tahoma" w:hAnsi="Tahoma" w:cs="Tahoma"/>
      <w:sz w:val="16"/>
      <w:szCs w:val="16"/>
    </w:rPr>
  </w:style>
  <w:style w:type="paragraph" w:styleId="Header">
    <w:name w:val="header"/>
    <w:basedOn w:val="Normal"/>
    <w:link w:val="HeaderChar"/>
    <w:uiPriority w:val="99"/>
    <w:unhideWhenUsed/>
    <w:rsid w:val="0043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BAD"/>
  </w:style>
  <w:style w:type="paragraph" w:styleId="Footer">
    <w:name w:val="footer"/>
    <w:basedOn w:val="Normal"/>
    <w:link w:val="FooterChar"/>
    <w:uiPriority w:val="99"/>
    <w:unhideWhenUsed/>
    <w:rsid w:val="0043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BAD"/>
  </w:style>
  <w:style w:type="character" w:customStyle="1" w:styleId="Heading1Char">
    <w:name w:val="Heading 1 Char"/>
    <w:basedOn w:val="DefaultParagraphFont"/>
    <w:link w:val="Heading1"/>
    <w:uiPriority w:val="9"/>
    <w:rsid w:val="003A4B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4BB5"/>
    <w:pPr>
      <w:outlineLvl w:val="9"/>
    </w:pPr>
  </w:style>
  <w:style w:type="paragraph" w:styleId="TOC2">
    <w:name w:val="toc 2"/>
    <w:basedOn w:val="Normal"/>
    <w:next w:val="Normal"/>
    <w:autoRedefine/>
    <w:uiPriority w:val="39"/>
    <w:semiHidden/>
    <w:unhideWhenUsed/>
    <w:qFormat/>
    <w:rsid w:val="003A4BB5"/>
    <w:pPr>
      <w:spacing w:after="100"/>
      <w:ind w:left="220"/>
    </w:pPr>
    <w:rPr>
      <w:rFonts w:eastAsiaTheme="minorEastAsia"/>
    </w:rPr>
  </w:style>
  <w:style w:type="paragraph" w:styleId="TOC1">
    <w:name w:val="toc 1"/>
    <w:basedOn w:val="Normal"/>
    <w:next w:val="Normal"/>
    <w:autoRedefine/>
    <w:uiPriority w:val="39"/>
    <w:unhideWhenUsed/>
    <w:qFormat/>
    <w:rsid w:val="00CA4640"/>
    <w:pPr>
      <w:tabs>
        <w:tab w:val="left" w:pos="660"/>
        <w:tab w:val="right" w:leader="dot" w:pos="9350"/>
      </w:tabs>
      <w:spacing w:after="100"/>
    </w:pPr>
    <w:rPr>
      <w:rFonts w:eastAsiaTheme="minorEastAsia"/>
      <w:noProof/>
      <w:sz w:val="20"/>
      <w:szCs w:val="20"/>
      <w:lang w:val="en-CA"/>
    </w:rPr>
  </w:style>
  <w:style w:type="paragraph" w:styleId="TOC3">
    <w:name w:val="toc 3"/>
    <w:basedOn w:val="Normal"/>
    <w:next w:val="Normal"/>
    <w:autoRedefine/>
    <w:uiPriority w:val="39"/>
    <w:semiHidden/>
    <w:unhideWhenUsed/>
    <w:qFormat/>
    <w:rsid w:val="003A4BB5"/>
    <w:pPr>
      <w:spacing w:after="100"/>
      <w:ind w:left="440"/>
    </w:pPr>
    <w:rPr>
      <w:rFonts w:eastAsiaTheme="minorEastAsia"/>
    </w:rPr>
  </w:style>
  <w:style w:type="paragraph" w:styleId="Title">
    <w:name w:val="Title"/>
    <w:basedOn w:val="Normal"/>
    <w:next w:val="Normal"/>
    <w:link w:val="TitleChar"/>
    <w:uiPriority w:val="10"/>
    <w:qFormat/>
    <w:rsid w:val="003A4B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4BB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16551"/>
    <w:pPr>
      <w:spacing w:after="0" w:line="240" w:lineRule="auto"/>
    </w:pPr>
    <w:rPr>
      <w:rFonts w:eastAsiaTheme="minorEastAsia"/>
      <w:sz w:val="20"/>
      <w:szCs w:val="20"/>
      <w:lang w:val="fr-CA" w:eastAsia="fr-CA"/>
    </w:rPr>
  </w:style>
  <w:style w:type="character" w:customStyle="1" w:styleId="FootnoteTextChar">
    <w:name w:val="Footnote Text Char"/>
    <w:basedOn w:val="DefaultParagraphFont"/>
    <w:link w:val="FootnoteText"/>
    <w:uiPriority w:val="99"/>
    <w:semiHidden/>
    <w:rsid w:val="00016551"/>
    <w:rPr>
      <w:rFonts w:eastAsiaTheme="minorEastAsia"/>
      <w:sz w:val="20"/>
      <w:szCs w:val="20"/>
      <w:lang w:val="fr-CA" w:eastAsia="fr-CA"/>
    </w:rPr>
  </w:style>
  <w:style w:type="character" w:styleId="FootnoteReference">
    <w:name w:val="footnote reference"/>
    <w:basedOn w:val="DefaultParagraphFont"/>
    <w:uiPriority w:val="99"/>
    <w:semiHidden/>
    <w:unhideWhenUsed/>
    <w:rsid w:val="00016551"/>
    <w:rPr>
      <w:vertAlign w:val="superscript"/>
    </w:rPr>
  </w:style>
  <w:style w:type="paragraph" w:styleId="ListParagraph">
    <w:name w:val="List Paragraph"/>
    <w:basedOn w:val="Normal"/>
    <w:uiPriority w:val="34"/>
    <w:qFormat/>
    <w:rsid w:val="000976DB"/>
    <w:pPr>
      <w:ind w:left="720"/>
      <w:contextualSpacing/>
    </w:pPr>
  </w:style>
  <w:style w:type="character" w:customStyle="1" w:styleId="apple-converted-space">
    <w:name w:val="apple-converted-space"/>
    <w:basedOn w:val="DefaultParagraphFont"/>
    <w:rsid w:val="00CA4640"/>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yourknowledge.hubpages.com/hub/Globalization-When-did-Globalization-Be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tford-hwp.com/archives/27/041.html" TargetMode="External"/><Relationship Id="rId5" Type="http://schemas.openxmlformats.org/officeDocument/2006/relationships/webSettings" Target="webSettings.xml"/><Relationship Id="rId10" Type="http://schemas.openxmlformats.org/officeDocument/2006/relationships/hyperlink" Target="http://www.hartford-hwp.com/archives/27/041.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7BC2E-C86B-4215-8A60-694B52A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3</cp:revision>
  <dcterms:created xsi:type="dcterms:W3CDTF">2012-12-10T00:43:00Z</dcterms:created>
  <dcterms:modified xsi:type="dcterms:W3CDTF">2012-12-10T00:43:00Z</dcterms:modified>
</cp:coreProperties>
</file>